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EA9375" w14:textId="77777777" w:rsidR="00F66604" w:rsidRDefault="008E1AEA">
      <w:r>
        <w:rPr>
          <w:noProof/>
        </w:rPr>
        <w:drawing>
          <wp:anchor distT="0" distB="0" distL="114300" distR="114300" simplePos="0" relativeHeight="251658240" behindDoc="0" locked="0" layoutInCell="0" allowOverlap="0" wp14:anchorId="394E2B6B" wp14:editId="06E46923">
            <wp:simplePos x="0" y="0"/>
            <wp:positionH relativeFrom="margin">
              <wp:posOffset>2283460</wp:posOffset>
            </wp:positionH>
            <wp:positionV relativeFrom="paragraph">
              <wp:posOffset>-342265</wp:posOffset>
            </wp:positionV>
            <wp:extent cx="1714500" cy="914400"/>
            <wp:effectExtent l="0" t="0" r="0" b="0"/>
            <wp:wrapSquare wrapText="bothSides" distT="0" distB="0" distL="114300" distR="114300"/>
            <wp:docPr id="1" name="image01.jpg" descr="Description: Acura Blue-Gray (Stacked)"/>
            <wp:cNvGraphicFramePr/>
            <a:graphic xmlns:a="http://schemas.openxmlformats.org/drawingml/2006/main">
              <a:graphicData uri="http://schemas.openxmlformats.org/drawingml/2006/picture">
                <pic:pic xmlns:pic="http://schemas.openxmlformats.org/drawingml/2006/picture">
                  <pic:nvPicPr>
                    <pic:cNvPr id="0" name="image01.jpg" descr="Description: Acura Blue-Gray (Stacked)"/>
                    <pic:cNvPicPr preferRelativeResize="0"/>
                  </pic:nvPicPr>
                  <pic:blipFill>
                    <a:blip r:embed="rId9"/>
                    <a:srcRect/>
                    <a:stretch>
                      <a:fillRect/>
                    </a:stretch>
                  </pic:blipFill>
                  <pic:spPr>
                    <a:xfrm>
                      <a:off x="0" y="0"/>
                      <a:ext cx="1714500" cy="914400"/>
                    </a:xfrm>
                    <a:prstGeom prst="rect">
                      <a:avLst/>
                    </a:prstGeom>
                    <a:ln/>
                  </pic:spPr>
                </pic:pic>
              </a:graphicData>
            </a:graphic>
          </wp:anchor>
        </w:drawing>
      </w:r>
    </w:p>
    <w:p w14:paraId="0027E239" w14:textId="77777777" w:rsidR="00F66604" w:rsidRDefault="00F66604">
      <w:pPr>
        <w:spacing w:after="0" w:line="240" w:lineRule="auto"/>
      </w:pPr>
    </w:p>
    <w:p w14:paraId="151E5BB5" w14:textId="77777777" w:rsidR="00F66604" w:rsidRDefault="00F66604">
      <w:pPr>
        <w:spacing w:after="0" w:line="240" w:lineRule="auto"/>
      </w:pPr>
    </w:p>
    <w:p w14:paraId="48B0EEAB" w14:textId="77777777" w:rsidR="00F66604" w:rsidRDefault="004A61E1" w:rsidP="00970229">
      <w:pPr>
        <w:spacing w:after="0" w:line="240" w:lineRule="auto"/>
        <w:jc w:val="center"/>
      </w:pPr>
      <w:bookmarkStart w:id="0" w:name="h.gjdgxs" w:colFirst="0" w:colLast="0"/>
      <w:bookmarkEnd w:id="0"/>
      <w:r>
        <w:rPr>
          <w:sz w:val="24"/>
          <w:szCs w:val="24"/>
        </w:rPr>
        <w:t xml:space="preserve">M E D I A </w:t>
      </w:r>
      <w:r w:rsidR="00970229">
        <w:rPr>
          <w:sz w:val="24"/>
          <w:szCs w:val="24"/>
        </w:rPr>
        <w:t xml:space="preserve"> </w:t>
      </w:r>
      <w:r>
        <w:rPr>
          <w:sz w:val="24"/>
          <w:szCs w:val="24"/>
        </w:rPr>
        <w:t xml:space="preserve"> I N F O R M A T I O N</w:t>
      </w:r>
    </w:p>
    <w:p w14:paraId="46C0FC01" w14:textId="77777777" w:rsidR="007B56D6" w:rsidRDefault="007B56D6" w:rsidP="007B56D6">
      <w:pPr>
        <w:spacing w:after="0"/>
        <w:jc w:val="right"/>
        <w:rPr>
          <w:sz w:val="20"/>
          <w:szCs w:val="20"/>
          <w:u w:val="single"/>
        </w:rPr>
      </w:pPr>
    </w:p>
    <w:p w14:paraId="74909544" w14:textId="77777777" w:rsidR="007B56D6" w:rsidRPr="007B56D6" w:rsidRDefault="007B56D6" w:rsidP="007B56D6">
      <w:pPr>
        <w:spacing w:after="0"/>
        <w:jc w:val="right"/>
        <w:rPr>
          <w:sz w:val="20"/>
          <w:szCs w:val="20"/>
        </w:rPr>
      </w:pPr>
      <w:r w:rsidRPr="007B56D6">
        <w:rPr>
          <w:sz w:val="20"/>
          <w:szCs w:val="20"/>
          <w:u w:val="single"/>
        </w:rPr>
        <w:t xml:space="preserve">For more information: </w:t>
      </w:r>
    </w:p>
    <w:p w14:paraId="69BB48E9" w14:textId="77777777" w:rsidR="007B56D6" w:rsidRPr="007B56D6" w:rsidRDefault="007B56D6" w:rsidP="007B56D6">
      <w:pPr>
        <w:pStyle w:val="BodyText"/>
        <w:jc w:val="right"/>
        <w:rPr>
          <w:rFonts w:ascii="Calibri" w:hAnsi="Calibri"/>
          <w:b/>
          <w:color w:val="auto"/>
          <w:sz w:val="20"/>
        </w:rPr>
      </w:pPr>
      <w:r w:rsidRPr="007B56D6">
        <w:rPr>
          <w:rFonts w:ascii="Calibri" w:hAnsi="Calibri"/>
          <w:color w:val="auto"/>
          <w:sz w:val="20"/>
        </w:rPr>
        <w:t xml:space="preserve">Jessica </w:t>
      </w:r>
      <w:proofErr w:type="spellStart"/>
      <w:r w:rsidRPr="007B56D6">
        <w:rPr>
          <w:rFonts w:ascii="Calibri" w:hAnsi="Calibri"/>
          <w:color w:val="auto"/>
          <w:sz w:val="20"/>
        </w:rPr>
        <w:t>Fini</w:t>
      </w:r>
      <w:proofErr w:type="spellEnd"/>
      <w:r w:rsidRPr="007B56D6">
        <w:rPr>
          <w:rFonts w:ascii="Calibri" w:hAnsi="Calibri"/>
          <w:color w:val="auto"/>
          <w:sz w:val="20"/>
        </w:rPr>
        <w:t xml:space="preserve"> (Torrance) 310.783.3724</w:t>
      </w:r>
    </w:p>
    <w:p w14:paraId="50E9128C" w14:textId="77777777" w:rsidR="007B56D6" w:rsidRPr="007B56D6" w:rsidRDefault="007B56D6" w:rsidP="007B56D6">
      <w:pPr>
        <w:pStyle w:val="BodyText"/>
        <w:jc w:val="right"/>
        <w:rPr>
          <w:rFonts w:ascii="Calibri" w:hAnsi="Calibri"/>
          <w:b/>
          <w:color w:val="auto"/>
          <w:sz w:val="20"/>
        </w:rPr>
      </w:pPr>
      <w:r w:rsidRPr="007B56D6">
        <w:rPr>
          <w:rFonts w:ascii="Calibri" w:hAnsi="Calibri"/>
          <w:color w:val="auto"/>
          <w:sz w:val="20"/>
        </w:rPr>
        <w:t>Jessica Howell (Detroit &amp; Atlanta) 313.202.3150</w:t>
      </w:r>
    </w:p>
    <w:p w14:paraId="18796106" w14:textId="77777777" w:rsidR="007B56D6" w:rsidRPr="007B56D6" w:rsidRDefault="007B56D6" w:rsidP="007B56D6">
      <w:pPr>
        <w:spacing w:after="0"/>
        <w:jc w:val="right"/>
        <w:rPr>
          <w:sz w:val="20"/>
          <w:szCs w:val="20"/>
        </w:rPr>
      </w:pPr>
      <w:r w:rsidRPr="007B56D6">
        <w:rPr>
          <w:sz w:val="20"/>
          <w:szCs w:val="20"/>
        </w:rPr>
        <w:t>Chris Naughton (New York) 212.707.9920</w:t>
      </w:r>
    </w:p>
    <w:p w14:paraId="038BE6B2" w14:textId="77777777" w:rsidR="00F66604" w:rsidRDefault="00F66604" w:rsidP="007B56D6">
      <w:pPr>
        <w:spacing w:after="0" w:line="240" w:lineRule="auto"/>
      </w:pPr>
    </w:p>
    <w:p w14:paraId="291DE107" w14:textId="77777777" w:rsidR="008665FA" w:rsidRPr="00AE1A5D" w:rsidRDefault="008F7EE0" w:rsidP="008F7EE0">
      <w:pPr>
        <w:spacing w:after="240" w:line="240" w:lineRule="auto"/>
        <w:jc w:val="center"/>
        <w:rPr>
          <w:b/>
          <w:sz w:val="36"/>
          <w:szCs w:val="36"/>
        </w:rPr>
      </w:pPr>
      <w:r w:rsidRPr="00AE1A5D">
        <w:rPr>
          <w:b/>
          <w:sz w:val="36"/>
          <w:szCs w:val="36"/>
        </w:rPr>
        <w:t>2017 Acura</w:t>
      </w:r>
    </w:p>
    <w:p w14:paraId="7A4EA361" w14:textId="77777777" w:rsidR="00E6010B" w:rsidRPr="008F7EE0" w:rsidRDefault="008F7EE0" w:rsidP="0037641E">
      <w:pPr>
        <w:spacing w:after="0" w:line="240" w:lineRule="auto"/>
        <w:jc w:val="center"/>
        <w:rPr>
          <w:b/>
          <w:sz w:val="40"/>
          <w:szCs w:val="40"/>
        </w:rPr>
      </w:pPr>
      <w:r w:rsidRPr="008F7EE0">
        <w:rPr>
          <w:b/>
          <w:noProof/>
          <w:sz w:val="40"/>
          <w:szCs w:val="40"/>
        </w:rPr>
        <w:drawing>
          <wp:inline distT="0" distB="0" distL="0" distR="0" wp14:anchorId="03A21F36" wp14:editId="7D9416A2">
            <wp:extent cx="2971800" cy="493864"/>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D_NSX_LOGO_FINAL__HRA_Confirmed_20150910__01.jpg"/>
                    <pic:cNvPicPr/>
                  </pic:nvPicPr>
                  <pic:blipFill>
                    <a:blip r:embed="rId10">
                      <a:extLst>
                        <a:ext uri="{28A0092B-C50C-407E-A947-70E740481C1C}">
                          <a14:useLocalDpi xmlns:a14="http://schemas.microsoft.com/office/drawing/2010/main" val="0"/>
                        </a:ext>
                      </a:extLst>
                    </a:blip>
                    <a:stretch>
                      <a:fillRect/>
                    </a:stretch>
                  </pic:blipFill>
                  <pic:spPr>
                    <a:xfrm>
                      <a:off x="0" y="0"/>
                      <a:ext cx="2973961" cy="494223"/>
                    </a:xfrm>
                    <a:prstGeom prst="rect">
                      <a:avLst/>
                    </a:prstGeom>
                  </pic:spPr>
                </pic:pic>
              </a:graphicData>
            </a:graphic>
          </wp:inline>
        </w:drawing>
      </w:r>
    </w:p>
    <w:p w14:paraId="35DEB846" w14:textId="77777777" w:rsidR="00F66604" w:rsidRPr="00E81BE2" w:rsidRDefault="008F7EE0" w:rsidP="008F7EE0">
      <w:pPr>
        <w:spacing w:before="240" w:after="0" w:line="240" w:lineRule="auto"/>
        <w:jc w:val="center"/>
        <w:rPr>
          <w:b/>
          <w:sz w:val="48"/>
          <w:szCs w:val="48"/>
        </w:rPr>
      </w:pPr>
      <w:r w:rsidRPr="00E81BE2">
        <w:rPr>
          <w:b/>
          <w:sz w:val="48"/>
          <w:szCs w:val="48"/>
        </w:rPr>
        <w:t>Technical Introduction</w:t>
      </w:r>
    </w:p>
    <w:p w14:paraId="3C502EF8" w14:textId="77777777" w:rsidR="0037641E" w:rsidRDefault="0037641E" w:rsidP="0037641E">
      <w:pPr>
        <w:spacing w:after="0" w:line="240" w:lineRule="auto"/>
        <w:jc w:val="center"/>
      </w:pPr>
    </w:p>
    <w:p w14:paraId="6B26BC41" w14:textId="77777777" w:rsidR="00F66604" w:rsidRDefault="009C3A91" w:rsidP="008648FA">
      <w:pPr>
        <w:spacing w:after="0" w:line="240" w:lineRule="auto"/>
        <w:jc w:val="center"/>
      </w:pPr>
      <w:r>
        <w:rPr>
          <w:noProof/>
        </w:rPr>
        <w:drawing>
          <wp:inline distT="0" distB="0" distL="0" distR="0" wp14:anchorId="353531A6" wp14:editId="54BE7D41">
            <wp:extent cx="5548037" cy="2593910"/>
            <wp:effectExtent l="19050" t="19050" r="14605"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X SAE Hero Image - cropped.jpg"/>
                    <pic:cNvPicPr/>
                  </pic:nvPicPr>
                  <pic:blipFill rotWithShape="1">
                    <a:blip r:embed="rId11">
                      <a:extLst>
                        <a:ext uri="{28A0092B-C50C-407E-A947-70E740481C1C}">
                          <a14:useLocalDpi xmlns:a14="http://schemas.microsoft.com/office/drawing/2010/main" val="0"/>
                        </a:ext>
                      </a:extLst>
                    </a:blip>
                    <a:srcRect l="1762"/>
                    <a:stretch/>
                  </pic:blipFill>
                  <pic:spPr bwMode="auto">
                    <a:xfrm>
                      <a:off x="0" y="0"/>
                      <a:ext cx="5546366" cy="2593129"/>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4810F37D" w14:textId="77777777" w:rsidR="00590641" w:rsidRDefault="00590641">
      <w:pPr>
        <w:keepNext/>
        <w:spacing w:after="0" w:line="240" w:lineRule="auto"/>
        <w:rPr>
          <w:b/>
          <w:smallCaps/>
          <w:sz w:val="26"/>
          <w:szCs w:val="26"/>
        </w:rPr>
      </w:pPr>
    </w:p>
    <w:p w14:paraId="4D59CF36" w14:textId="77777777" w:rsidR="00F66604" w:rsidRDefault="004A61E1" w:rsidP="00AC3882">
      <w:pPr>
        <w:keepNext/>
        <w:spacing w:after="0" w:line="240" w:lineRule="auto"/>
        <w:jc w:val="center"/>
      </w:pPr>
      <w:r>
        <w:rPr>
          <w:b/>
          <w:smallCaps/>
          <w:sz w:val="26"/>
          <w:szCs w:val="26"/>
        </w:rPr>
        <w:t>CONTENTS</w:t>
      </w:r>
    </w:p>
    <w:p w14:paraId="096F2B6E" w14:textId="77777777" w:rsidR="00F66604" w:rsidRDefault="00F66604">
      <w:pPr>
        <w:spacing w:after="0" w:line="240" w:lineRule="auto"/>
      </w:pPr>
    </w:p>
    <w:p w14:paraId="08E1C227" w14:textId="77777777" w:rsidR="00F66604" w:rsidRPr="00CA64C4" w:rsidRDefault="004A61E1" w:rsidP="007B56D6">
      <w:pPr>
        <w:spacing w:after="120" w:line="240" w:lineRule="auto"/>
        <w:jc w:val="center"/>
      </w:pPr>
      <w:r w:rsidRPr="00CA64C4">
        <w:rPr>
          <w:sz w:val="26"/>
          <w:szCs w:val="26"/>
        </w:rPr>
        <w:t>Introduction …………………</w:t>
      </w:r>
      <w:r w:rsidR="00CA64C4">
        <w:rPr>
          <w:sz w:val="26"/>
          <w:szCs w:val="26"/>
        </w:rPr>
        <w:t>.</w:t>
      </w:r>
      <w:r w:rsidRPr="00CA64C4">
        <w:rPr>
          <w:sz w:val="26"/>
          <w:szCs w:val="26"/>
        </w:rPr>
        <w:t>…………</w:t>
      </w:r>
      <w:r w:rsidR="00590641" w:rsidRPr="00CA64C4">
        <w:rPr>
          <w:sz w:val="26"/>
          <w:szCs w:val="26"/>
        </w:rPr>
        <w:t>……………</w:t>
      </w:r>
      <w:r w:rsidR="009841FA" w:rsidRPr="00CA64C4">
        <w:rPr>
          <w:sz w:val="26"/>
          <w:szCs w:val="26"/>
        </w:rPr>
        <w:t>.</w:t>
      </w:r>
      <w:r w:rsidR="00590641" w:rsidRPr="00CA64C4">
        <w:rPr>
          <w:sz w:val="26"/>
          <w:szCs w:val="26"/>
        </w:rPr>
        <w:t>………………………………………………………… 2</w:t>
      </w:r>
    </w:p>
    <w:p w14:paraId="57E20591" w14:textId="77777777" w:rsidR="00F66604" w:rsidRPr="00CA64C4" w:rsidRDefault="004A61E1" w:rsidP="007B56D6">
      <w:pPr>
        <w:spacing w:after="120" w:line="240" w:lineRule="auto"/>
        <w:jc w:val="center"/>
      </w:pPr>
      <w:r w:rsidRPr="00CA64C4">
        <w:rPr>
          <w:sz w:val="26"/>
          <w:szCs w:val="26"/>
        </w:rPr>
        <w:t xml:space="preserve">Dynamic </w:t>
      </w:r>
      <w:proofErr w:type="gramStart"/>
      <w:r w:rsidRPr="00CA64C4">
        <w:rPr>
          <w:sz w:val="26"/>
          <w:szCs w:val="26"/>
        </w:rPr>
        <w:t>Performance .</w:t>
      </w:r>
      <w:proofErr w:type="gramEnd"/>
      <w:r w:rsidRPr="00CA64C4">
        <w:rPr>
          <w:sz w:val="26"/>
          <w:szCs w:val="26"/>
        </w:rPr>
        <w:t>…………</w:t>
      </w:r>
      <w:r w:rsidR="00CA64C4">
        <w:rPr>
          <w:sz w:val="26"/>
          <w:szCs w:val="26"/>
        </w:rPr>
        <w:t>.</w:t>
      </w:r>
      <w:r w:rsidRPr="00CA64C4">
        <w:rPr>
          <w:sz w:val="26"/>
          <w:szCs w:val="26"/>
        </w:rPr>
        <w:t>…</w:t>
      </w:r>
      <w:r w:rsidR="006718EB" w:rsidRPr="00CA64C4">
        <w:rPr>
          <w:sz w:val="26"/>
          <w:szCs w:val="26"/>
        </w:rPr>
        <w:t>………………</w:t>
      </w:r>
      <w:r w:rsidR="009841FA" w:rsidRPr="00CA64C4">
        <w:rPr>
          <w:sz w:val="26"/>
          <w:szCs w:val="26"/>
        </w:rPr>
        <w:t>.</w:t>
      </w:r>
      <w:r w:rsidR="006718EB" w:rsidRPr="00CA64C4">
        <w:rPr>
          <w:sz w:val="26"/>
          <w:szCs w:val="26"/>
        </w:rPr>
        <w:t>……………………………………………………… 4</w:t>
      </w:r>
    </w:p>
    <w:p w14:paraId="14FC7CBF" w14:textId="77777777" w:rsidR="00F66604" w:rsidRPr="00CA64C4" w:rsidRDefault="00CA64C4" w:rsidP="007B56D6">
      <w:pPr>
        <w:spacing w:after="120" w:line="240" w:lineRule="auto"/>
        <w:jc w:val="center"/>
      </w:pPr>
      <w:r w:rsidRPr="00CA64C4">
        <w:rPr>
          <w:sz w:val="26"/>
          <w:szCs w:val="26"/>
        </w:rPr>
        <w:t xml:space="preserve">Sport Hybrid </w:t>
      </w:r>
      <w:r w:rsidR="004A61E1" w:rsidRPr="00CA64C4">
        <w:rPr>
          <w:sz w:val="26"/>
          <w:szCs w:val="26"/>
        </w:rPr>
        <w:t xml:space="preserve">Power </w:t>
      </w:r>
      <w:proofErr w:type="gramStart"/>
      <w:r w:rsidR="004A61E1" w:rsidRPr="00CA64C4">
        <w:rPr>
          <w:sz w:val="26"/>
          <w:szCs w:val="26"/>
        </w:rPr>
        <w:t>Unit ..</w:t>
      </w:r>
      <w:proofErr w:type="gramEnd"/>
      <w:r w:rsidR="004A61E1" w:rsidRPr="00CA64C4">
        <w:rPr>
          <w:sz w:val="26"/>
          <w:szCs w:val="26"/>
        </w:rPr>
        <w:t>………………..…</w:t>
      </w:r>
      <w:r>
        <w:rPr>
          <w:sz w:val="26"/>
          <w:szCs w:val="26"/>
        </w:rPr>
        <w:t>.</w:t>
      </w:r>
      <w:r w:rsidR="004A61E1" w:rsidRPr="00CA64C4">
        <w:rPr>
          <w:sz w:val="26"/>
          <w:szCs w:val="26"/>
        </w:rPr>
        <w:t>…………</w:t>
      </w:r>
      <w:r w:rsidR="00843F66" w:rsidRPr="00CA64C4">
        <w:rPr>
          <w:sz w:val="26"/>
          <w:szCs w:val="26"/>
        </w:rPr>
        <w:t xml:space="preserve">………………………………………………… </w:t>
      </w:r>
      <w:r w:rsidRPr="00CA64C4">
        <w:rPr>
          <w:sz w:val="26"/>
          <w:szCs w:val="26"/>
        </w:rPr>
        <w:t>7</w:t>
      </w:r>
    </w:p>
    <w:p w14:paraId="354A6289" w14:textId="77777777" w:rsidR="00F66604" w:rsidRPr="00CA64C4" w:rsidRDefault="004A61E1" w:rsidP="007B56D6">
      <w:pPr>
        <w:spacing w:after="120" w:line="240" w:lineRule="auto"/>
        <w:jc w:val="center"/>
      </w:pPr>
      <w:r w:rsidRPr="00CA64C4">
        <w:rPr>
          <w:sz w:val="26"/>
          <w:szCs w:val="26"/>
        </w:rPr>
        <w:t>Multi-Material Body ……..……………</w:t>
      </w:r>
      <w:r w:rsidR="00992F76" w:rsidRPr="00CA64C4">
        <w:rPr>
          <w:sz w:val="26"/>
          <w:szCs w:val="26"/>
        </w:rPr>
        <w:t>………</w:t>
      </w:r>
      <w:r w:rsidR="009841FA" w:rsidRPr="00CA64C4">
        <w:rPr>
          <w:sz w:val="26"/>
          <w:szCs w:val="26"/>
        </w:rPr>
        <w:t>.</w:t>
      </w:r>
      <w:r w:rsidR="00992F76" w:rsidRPr="00CA64C4">
        <w:rPr>
          <w:sz w:val="26"/>
          <w:szCs w:val="26"/>
        </w:rPr>
        <w:t xml:space="preserve">…………………………………………………………. </w:t>
      </w:r>
      <w:r w:rsidR="00CA64C4" w:rsidRPr="00CA64C4">
        <w:rPr>
          <w:sz w:val="26"/>
          <w:szCs w:val="26"/>
        </w:rPr>
        <w:t>10</w:t>
      </w:r>
    </w:p>
    <w:p w14:paraId="01B2EFA0" w14:textId="77777777" w:rsidR="00F66604" w:rsidRPr="00CA64C4" w:rsidRDefault="004A61E1" w:rsidP="007B56D6">
      <w:pPr>
        <w:spacing w:after="120" w:line="240" w:lineRule="auto"/>
        <w:jc w:val="center"/>
      </w:pPr>
      <w:proofErr w:type="gramStart"/>
      <w:r w:rsidRPr="00CA64C4">
        <w:rPr>
          <w:sz w:val="26"/>
          <w:szCs w:val="26"/>
        </w:rPr>
        <w:t>Chassis .</w:t>
      </w:r>
      <w:proofErr w:type="gramEnd"/>
      <w:r w:rsidRPr="00CA64C4">
        <w:rPr>
          <w:sz w:val="26"/>
          <w:szCs w:val="26"/>
        </w:rPr>
        <w:t>………………………………………</w:t>
      </w:r>
      <w:r w:rsidR="00992F76" w:rsidRPr="00CA64C4">
        <w:rPr>
          <w:sz w:val="26"/>
          <w:szCs w:val="26"/>
        </w:rPr>
        <w:t>…………</w:t>
      </w:r>
      <w:r w:rsidR="009841FA" w:rsidRPr="00CA64C4">
        <w:rPr>
          <w:sz w:val="26"/>
          <w:szCs w:val="26"/>
        </w:rPr>
        <w:t>.</w:t>
      </w:r>
      <w:r w:rsidR="00992F76" w:rsidRPr="00CA64C4">
        <w:rPr>
          <w:sz w:val="26"/>
          <w:szCs w:val="26"/>
        </w:rPr>
        <w:t xml:space="preserve">………………………………………………………. </w:t>
      </w:r>
      <w:r w:rsidR="007B23B2">
        <w:rPr>
          <w:sz w:val="26"/>
          <w:szCs w:val="26"/>
        </w:rPr>
        <w:t>13</w:t>
      </w:r>
    </w:p>
    <w:p w14:paraId="489F7609" w14:textId="77777777" w:rsidR="00F66604" w:rsidRDefault="004A61E1" w:rsidP="009841FA">
      <w:pPr>
        <w:spacing w:after="0" w:line="240" w:lineRule="auto"/>
        <w:jc w:val="center"/>
      </w:pPr>
      <w:r w:rsidRPr="00CA64C4">
        <w:rPr>
          <w:sz w:val="26"/>
          <w:szCs w:val="26"/>
        </w:rPr>
        <w:t xml:space="preserve">Specifications </w:t>
      </w:r>
      <w:r w:rsidR="007F6231" w:rsidRPr="00CA64C4">
        <w:rPr>
          <w:sz w:val="26"/>
          <w:szCs w:val="26"/>
        </w:rPr>
        <w:t xml:space="preserve">and </w:t>
      </w:r>
      <w:proofErr w:type="gramStart"/>
      <w:r w:rsidR="007F6231" w:rsidRPr="00CA64C4">
        <w:rPr>
          <w:sz w:val="26"/>
          <w:szCs w:val="26"/>
        </w:rPr>
        <w:t>Features ..</w:t>
      </w:r>
      <w:r w:rsidRPr="00CA64C4">
        <w:rPr>
          <w:sz w:val="26"/>
          <w:szCs w:val="26"/>
        </w:rPr>
        <w:t>……………</w:t>
      </w:r>
      <w:r w:rsidR="00062D7A" w:rsidRPr="00CA64C4">
        <w:rPr>
          <w:sz w:val="26"/>
          <w:szCs w:val="26"/>
        </w:rPr>
        <w:t>……</w:t>
      </w:r>
      <w:r w:rsidR="009841FA" w:rsidRPr="00CA64C4">
        <w:rPr>
          <w:sz w:val="26"/>
          <w:szCs w:val="26"/>
        </w:rPr>
        <w:t>.</w:t>
      </w:r>
      <w:r w:rsidR="00062D7A" w:rsidRPr="00CA64C4">
        <w:rPr>
          <w:sz w:val="26"/>
          <w:szCs w:val="26"/>
        </w:rPr>
        <w:t>…</w:t>
      </w:r>
      <w:r w:rsidR="006604D3">
        <w:rPr>
          <w:sz w:val="26"/>
          <w:szCs w:val="26"/>
        </w:rPr>
        <w:t>..</w:t>
      </w:r>
      <w:r w:rsidR="00062D7A" w:rsidRPr="00CA64C4">
        <w:rPr>
          <w:sz w:val="26"/>
          <w:szCs w:val="26"/>
        </w:rPr>
        <w:t>………………………………………………....</w:t>
      </w:r>
      <w:proofErr w:type="gramEnd"/>
      <w:r w:rsidR="00062D7A" w:rsidRPr="00CA64C4">
        <w:rPr>
          <w:sz w:val="26"/>
          <w:szCs w:val="26"/>
        </w:rPr>
        <w:t xml:space="preserve"> </w:t>
      </w:r>
      <w:r w:rsidR="00265F2B">
        <w:rPr>
          <w:sz w:val="26"/>
          <w:szCs w:val="26"/>
        </w:rPr>
        <w:t>18</w:t>
      </w:r>
    </w:p>
    <w:p w14:paraId="288017DB" w14:textId="77777777" w:rsidR="00E81BE2" w:rsidRDefault="00E81BE2" w:rsidP="00590641">
      <w:pPr>
        <w:spacing w:after="0" w:line="240" w:lineRule="auto"/>
        <w:rPr>
          <w:b/>
          <w:sz w:val="28"/>
          <w:szCs w:val="28"/>
        </w:rPr>
      </w:pPr>
    </w:p>
    <w:p w14:paraId="551FFC35" w14:textId="77777777" w:rsidR="00590641" w:rsidRPr="00E273DE" w:rsidRDefault="00902D4C" w:rsidP="00590641">
      <w:pPr>
        <w:spacing w:after="0" w:line="240" w:lineRule="auto"/>
        <w:rPr>
          <w:i/>
        </w:rPr>
      </w:pPr>
      <w:r>
        <w:rPr>
          <w:b/>
          <w:sz w:val="28"/>
          <w:szCs w:val="28"/>
        </w:rPr>
        <w:lastRenderedPageBreak/>
        <w:t>2</w:t>
      </w:r>
      <w:r w:rsidR="00590641">
        <w:rPr>
          <w:b/>
          <w:sz w:val="28"/>
          <w:szCs w:val="28"/>
        </w:rPr>
        <w:t>01</w:t>
      </w:r>
      <w:r w:rsidR="00E273DE">
        <w:rPr>
          <w:b/>
          <w:sz w:val="28"/>
          <w:szCs w:val="28"/>
        </w:rPr>
        <w:t>7</w:t>
      </w:r>
      <w:r w:rsidR="00590641">
        <w:rPr>
          <w:b/>
          <w:sz w:val="28"/>
          <w:szCs w:val="28"/>
        </w:rPr>
        <w:t xml:space="preserve"> ACURA NSX: </w:t>
      </w:r>
      <w:r w:rsidR="00590641" w:rsidRPr="00E273DE">
        <w:rPr>
          <w:b/>
          <w:i/>
          <w:sz w:val="28"/>
          <w:szCs w:val="28"/>
        </w:rPr>
        <w:t>I</w:t>
      </w:r>
      <w:r w:rsidR="00E273DE" w:rsidRPr="00E273DE">
        <w:rPr>
          <w:b/>
          <w:i/>
          <w:sz w:val="28"/>
          <w:szCs w:val="28"/>
        </w:rPr>
        <w:t>ntroduction</w:t>
      </w:r>
    </w:p>
    <w:p w14:paraId="471B5A51" w14:textId="77777777" w:rsidR="00590641" w:rsidRDefault="00770D3F" w:rsidP="00590641">
      <w:pPr>
        <w:spacing w:after="0" w:line="240" w:lineRule="auto"/>
      </w:pPr>
      <w:r>
        <w:rPr>
          <w:noProof/>
        </w:rPr>
        <mc:AlternateContent>
          <mc:Choice Requires="wps">
            <w:drawing>
              <wp:anchor distT="4294967295" distB="4294967295" distL="114300" distR="114300" simplePos="0" relativeHeight="251667456" behindDoc="0" locked="0" layoutInCell="0" allowOverlap="1" wp14:anchorId="2AD7F930" wp14:editId="3A7F605C">
                <wp:simplePos x="0" y="0"/>
                <wp:positionH relativeFrom="margin">
                  <wp:posOffset>1905</wp:posOffset>
                </wp:positionH>
                <wp:positionV relativeFrom="paragraph">
                  <wp:posOffset>32384</wp:posOffset>
                </wp:positionV>
                <wp:extent cx="6276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6" o:spid="_x0000_s1026" type="#_x0000_t32" style="position:absolute;margin-left:.15pt;margin-top:2.55pt;width:494.25pt;height:0;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" o:allowincell="f">
                <o:lock v:ext="edit" shapetype="f"/>
                <w10:wrap anchorx="margin"/>
              </v:shape>
            </w:pict>
          </mc:Fallback>
        </mc:AlternateContent>
      </w:r>
    </w:p>
    <w:p w14:paraId="7F649FD3" w14:textId="77777777" w:rsidR="00CA64C4" w:rsidRDefault="00CA64C4" w:rsidP="00CA64C4">
      <w:pPr>
        <w:spacing w:after="0" w:line="240" w:lineRule="auto"/>
      </w:pPr>
      <w:r>
        <w:rPr>
          <w:b/>
          <w:sz w:val="24"/>
          <w:szCs w:val="24"/>
        </w:rPr>
        <w:t>History</w:t>
      </w:r>
    </w:p>
    <w:p w14:paraId="52547004" w14:textId="77777777" w:rsidR="00CA64C4" w:rsidRPr="00335863" w:rsidRDefault="00CA64C4" w:rsidP="00CA64C4">
      <w:pPr>
        <w:spacing w:after="0" w:line="240" w:lineRule="auto"/>
        <w:rPr>
          <w:sz w:val="24"/>
        </w:rPr>
      </w:pPr>
      <w:r>
        <w:rPr>
          <w:sz w:val="24"/>
          <w:szCs w:val="24"/>
        </w:rPr>
        <w:t xml:space="preserve">When the original Acura NSX made its debut 25 years ago, it forever changed the supercar universe by combining </w:t>
      </w:r>
      <w:bookmarkStart w:id="1" w:name="_GoBack"/>
      <w:bookmarkEnd w:id="1"/>
      <w:r>
        <w:rPr>
          <w:sz w:val="24"/>
          <w:szCs w:val="24"/>
        </w:rPr>
        <w:t xml:space="preserve">scintillating sports car styling and athletic performance—common traits long associated with the exotic car segment—with a new dimension of quality, exceptional ergonomics, comfort, and dynamic poise. The NSX introduced and defined Acura’s approach to “Precision Crafted Performance” with its cutting-edge design and innovative technology that provided accessible supercar performance for real drivers in the real world. </w:t>
      </w:r>
    </w:p>
    <w:p w14:paraId="0C5A27CB" w14:textId="77777777" w:rsidR="00CA64C4" w:rsidRPr="001F1B77" w:rsidRDefault="00CA64C4" w:rsidP="00CA64C4">
      <w:pPr>
        <w:spacing w:after="0" w:line="240" w:lineRule="auto"/>
        <w:rPr>
          <w:sz w:val="24"/>
          <w:szCs w:val="24"/>
        </w:rPr>
      </w:pPr>
    </w:p>
    <w:p w14:paraId="79B53E28" w14:textId="77777777" w:rsidR="00CA64C4" w:rsidRDefault="00CA64C4" w:rsidP="00CA64C4">
      <w:pPr>
        <w:spacing w:after="0" w:line="240" w:lineRule="auto"/>
      </w:pPr>
      <w:r>
        <w:rPr>
          <w:sz w:val="24"/>
          <w:szCs w:val="24"/>
        </w:rPr>
        <w:t xml:space="preserve">By making use of advanced new technologies such as a lightweight yet rigid all-aluminum </w:t>
      </w:r>
      <w:proofErr w:type="spellStart"/>
      <w:r>
        <w:rPr>
          <w:sz w:val="24"/>
          <w:szCs w:val="24"/>
        </w:rPr>
        <w:t>monocoque</w:t>
      </w:r>
      <w:proofErr w:type="spellEnd"/>
      <w:r>
        <w:rPr>
          <w:sz w:val="24"/>
          <w:szCs w:val="24"/>
        </w:rPr>
        <w:t xml:space="preserve"> body/chassis and a mid-mounted transverse V6, the original NSX challenged the conventional wisdom for a supercar. Its high-revving V6 engine featured a number of innovative production car technologies including forged pistons, titanium connecting rods and VTEC valve train. </w:t>
      </w:r>
    </w:p>
    <w:p w14:paraId="391E7333" w14:textId="77777777" w:rsidR="00CA64C4" w:rsidRDefault="00CA64C4" w:rsidP="00CA64C4">
      <w:pPr>
        <w:spacing w:after="0" w:line="240" w:lineRule="auto"/>
        <w:rPr>
          <w:sz w:val="24"/>
          <w:szCs w:val="24"/>
        </w:rPr>
      </w:pPr>
    </w:p>
    <w:p w14:paraId="6036504E" w14:textId="77777777" w:rsidR="00CA64C4" w:rsidRPr="001F1B77" w:rsidRDefault="00CA64C4" w:rsidP="00CA64C4">
      <w:pPr>
        <w:spacing w:after="0" w:line="240" w:lineRule="auto"/>
        <w:rPr>
          <w:sz w:val="24"/>
          <w:szCs w:val="24"/>
        </w:rPr>
      </w:pPr>
      <w:r>
        <w:rPr>
          <w:sz w:val="24"/>
          <w:szCs w:val="24"/>
        </w:rPr>
        <w:t>Moreover, the NSX sought a more intimate connection between the car, the driver and the road underneath them, pursued through essential design elements – light weight, open and airy cockpit, and excellent ergonomics – creating an altogether new and paradigm-challenging definition of supercar performance.</w:t>
      </w:r>
    </w:p>
    <w:p w14:paraId="1EB3A5F1" w14:textId="77777777" w:rsidR="00CA64C4" w:rsidRDefault="00CA64C4" w:rsidP="00CA64C4">
      <w:pPr>
        <w:spacing w:after="0" w:line="240" w:lineRule="auto"/>
        <w:rPr>
          <w:b/>
          <w:sz w:val="24"/>
          <w:szCs w:val="24"/>
        </w:rPr>
      </w:pPr>
    </w:p>
    <w:p w14:paraId="6CF1CDB7" w14:textId="77777777" w:rsidR="00CA64C4" w:rsidRDefault="00CA64C4" w:rsidP="00CA64C4">
      <w:pPr>
        <w:spacing w:after="0" w:line="240" w:lineRule="auto"/>
      </w:pPr>
      <w:r>
        <w:rPr>
          <w:b/>
          <w:sz w:val="24"/>
          <w:szCs w:val="24"/>
        </w:rPr>
        <w:t>Next Generation Concept</w:t>
      </w:r>
    </w:p>
    <w:p w14:paraId="136DC40B" w14:textId="77777777" w:rsidR="00CA64C4" w:rsidRDefault="00CA64C4" w:rsidP="00CA64C4">
      <w:pPr>
        <w:spacing w:after="0" w:line="240" w:lineRule="auto"/>
        <w:rPr>
          <w:sz w:val="24"/>
          <w:szCs w:val="24"/>
        </w:rPr>
      </w:pPr>
      <w:r>
        <w:rPr>
          <w:sz w:val="24"/>
          <w:szCs w:val="24"/>
        </w:rPr>
        <w:t>The overarching concept for the design and development of this next-generation NSX was the idea of a “human-centered supercar,” one that places the driver at the center of its mission in each and every element of its design and dynamic performance.</w:t>
      </w:r>
    </w:p>
    <w:p w14:paraId="75069676" w14:textId="77777777" w:rsidR="00CA64C4" w:rsidRDefault="00CA64C4" w:rsidP="00CA64C4">
      <w:pPr>
        <w:spacing w:after="0" w:line="240" w:lineRule="auto"/>
        <w:rPr>
          <w:sz w:val="24"/>
          <w:szCs w:val="24"/>
        </w:rPr>
      </w:pPr>
    </w:p>
    <w:p w14:paraId="18C71D1D" w14:textId="77777777" w:rsidR="00CA64C4" w:rsidRDefault="00CA64C4" w:rsidP="00CA64C4">
      <w:pPr>
        <w:spacing w:after="0" w:line="240" w:lineRule="auto"/>
        <w:rPr>
          <w:sz w:val="24"/>
          <w:szCs w:val="24"/>
        </w:rPr>
      </w:pPr>
      <w:r>
        <w:rPr>
          <w:sz w:val="24"/>
          <w:szCs w:val="24"/>
        </w:rPr>
        <w:t xml:space="preserve">Respecting the foundational concepts of the original </w:t>
      </w:r>
      <w:r w:rsidRPr="00871F26">
        <w:rPr>
          <w:sz w:val="24"/>
          <w:szCs w:val="24"/>
        </w:rPr>
        <w:t>NSX</w:t>
      </w:r>
      <w:r>
        <w:rPr>
          <w:sz w:val="24"/>
          <w:szCs w:val="24"/>
        </w:rPr>
        <w:t>—accessible supercar performance, everyday drivability, and openness to new technology—t</w:t>
      </w:r>
      <w:r w:rsidRPr="00871F26">
        <w:rPr>
          <w:sz w:val="24"/>
          <w:szCs w:val="24"/>
        </w:rPr>
        <w:t xml:space="preserve">his </w:t>
      </w:r>
      <w:r>
        <w:rPr>
          <w:sz w:val="24"/>
          <w:szCs w:val="24"/>
        </w:rPr>
        <w:t>next-generation NSX</w:t>
      </w:r>
      <w:r w:rsidRPr="00871F26">
        <w:rPr>
          <w:sz w:val="24"/>
          <w:szCs w:val="24"/>
        </w:rPr>
        <w:t xml:space="preserve"> </w:t>
      </w:r>
      <w:r>
        <w:rPr>
          <w:sz w:val="24"/>
          <w:szCs w:val="24"/>
        </w:rPr>
        <w:t xml:space="preserve">pursues an altogether new and revolutionary concept of Acura supercar </w:t>
      </w:r>
      <w:r w:rsidRPr="00871F26">
        <w:rPr>
          <w:sz w:val="24"/>
          <w:szCs w:val="24"/>
        </w:rPr>
        <w:t>performance</w:t>
      </w:r>
      <w:r>
        <w:rPr>
          <w:sz w:val="24"/>
          <w:szCs w:val="24"/>
        </w:rPr>
        <w:t xml:space="preserve"> – melding timeless NSX values with advanced technologies to create a </w:t>
      </w:r>
      <w:r>
        <w:rPr>
          <w:b/>
          <w:sz w:val="24"/>
          <w:szCs w:val="24"/>
        </w:rPr>
        <w:t xml:space="preserve">New Sports </w:t>
      </w:r>
      <w:proofErr w:type="spellStart"/>
      <w:r>
        <w:rPr>
          <w:b/>
          <w:sz w:val="24"/>
          <w:szCs w:val="24"/>
        </w:rPr>
        <w:t>eXperience</w:t>
      </w:r>
      <w:proofErr w:type="spellEnd"/>
      <w:r>
        <w:rPr>
          <w:sz w:val="24"/>
          <w:szCs w:val="24"/>
        </w:rPr>
        <w:t>.</w:t>
      </w:r>
    </w:p>
    <w:p w14:paraId="29B498E9" w14:textId="77777777" w:rsidR="00CA64C4" w:rsidRDefault="00CA64C4" w:rsidP="00CA64C4">
      <w:pPr>
        <w:spacing w:after="0" w:line="240" w:lineRule="auto"/>
        <w:rPr>
          <w:sz w:val="24"/>
          <w:szCs w:val="24"/>
        </w:rPr>
      </w:pPr>
    </w:p>
    <w:p w14:paraId="105ADF0A" w14:textId="77777777" w:rsidR="00CA64C4" w:rsidRPr="00444FAA" w:rsidRDefault="00CA64C4" w:rsidP="00CA64C4">
      <w:pPr>
        <w:spacing w:after="0" w:line="240" w:lineRule="auto"/>
        <w:rPr>
          <w:b/>
          <w:sz w:val="24"/>
          <w:szCs w:val="24"/>
        </w:rPr>
      </w:pPr>
      <w:r>
        <w:rPr>
          <w:b/>
          <w:sz w:val="24"/>
          <w:szCs w:val="24"/>
        </w:rPr>
        <w:t>Advanced Fundamentals (</w:t>
      </w:r>
      <w:r w:rsidRPr="00444FAA">
        <w:rPr>
          <w:b/>
          <w:sz w:val="24"/>
          <w:szCs w:val="24"/>
        </w:rPr>
        <w:t xml:space="preserve">Timeless </w:t>
      </w:r>
      <w:r>
        <w:rPr>
          <w:b/>
          <w:sz w:val="24"/>
          <w:szCs w:val="24"/>
        </w:rPr>
        <w:t>NSX</w:t>
      </w:r>
      <w:r w:rsidRPr="00444FAA">
        <w:rPr>
          <w:b/>
          <w:sz w:val="24"/>
          <w:szCs w:val="24"/>
        </w:rPr>
        <w:t xml:space="preserve"> Values</w:t>
      </w:r>
      <w:r>
        <w:rPr>
          <w:b/>
          <w:sz w:val="24"/>
          <w:szCs w:val="24"/>
        </w:rPr>
        <w:t>)</w:t>
      </w:r>
    </w:p>
    <w:p w14:paraId="092B458C" w14:textId="77777777" w:rsidR="00CA64C4" w:rsidRPr="00BF7639" w:rsidRDefault="00CA64C4" w:rsidP="00CA64C4">
      <w:pPr>
        <w:spacing w:after="0" w:line="240" w:lineRule="auto"/>
        <w:rPr>
          <w:sz w:val="24"/>
          <w:szCs w:val="24"/>
        </w:rPr>
      </w:pPr>
      <w:r>
        <w:rPr>
          <w:sz w:val="24"/>
          <w:szCs w:val="24"/>
        </w:rPr>
        <w:t xml:space="preserve">First and foremost, the engineering team felt a tremendous responsibility to continue the fundamental innovation pursued by the original NSX team. </w:t>
      </w:r>
      <w:r w:rsidRPr="00BF7639">
        <w:rPr>
          <w:sz w:val="24"/>
          <w:szCs w:val="24"/>
        </w:rPr>
        <w:t xml:space="preserve">Four foundational </w:t>
      </w:r>
      <w:r>
        <w:rPr>
          <w:sz w:val="24"/>
          <w:szCs w:val="24"/>
        </w:rPr>
        <w:t>philosophies</w:t>
      </w:r>
      <w:r w:rsidRPr="00BF7639">
        <w:rPr>
          <w:sz w:val="24"/>
          <w:szCs w:val="24"/>
        </w:rPr>
        <w:t xml:space="preserve"> are fundamental to the timeless NSX values and essential to realize the new NSX concept and goals:</w:t>
      </w:r>
    </w:p>
    <w:p w14:paraId="5C17C734" w14:textId="77777777" w:rsidR="00CA64C4" w:rsidRPr="00BF7639" w:rsidRDefault="00CA64C4" w:rsidP="00CA64C4">
      <w:pPr>
        <w:spacing w:after="0" w:line="240" w:lineRule="auto"/>
        <w:rPr>
          <w:sz w:val="24"/>
          <w:szCs w:val="24"/>
        </w:rPr>
      </w:pPr>
    </w:p>
    <w:p w14:paraId="1741EA56" w14:textId="77777777" w:rsidR="00CA64C4" w:rsidRPr="00E67379" w:rsidRDefault="00CA64C4" w:rsidP="00CA64C4">
      <w:pPr>
        <w:pStyle w:val="ListParagraph"/>
        <w:numPr>
          <w:ilvl w:val="0"/>
          <w:numId w:val="24"/>
        </w:numPr>
        <w:spacing w:after="120" w:line="240" w:lineRule="auto"/>
        <w:contextualSpacing w:val="0"/>
        <w:rPr>
          <w:sz w:val="24"/>
          <w:szCs w:val="24"/>
        </w:rPr>
      </w:pPr>
      <w:r w:rsidRPr="00E67379">
        <w:rPr>
          <w:b/>
          <w:sz w:val="24"/>
          <w:szCs w:val="24"/>
        </w:rPr>
        <w:t>Total Airflow Management</w:t>
      </w:r>
      <w:r w:rsidRPr="00E67379">
        <w:rPr>
          <w:sz w:val="24"/>
          <w:szCs w:val="24"/>
        </w:rPr>
        <w:t xml:space="preserve"> – a </w:t>
      </w:r>
      <w:proofErr w:type="spellStart"/>
      <w:r>
        <w:rPr>
          <w:sz w:val="24"/>
          <w:szCs w:val="24"/>
        </w:rPr>
        <w:t>wholistic</w:t>
      </w:r>
      <w:proofErr w:type="spellEnd"/>
      <w:r w:rsidRPr="00E67379">
        <w:rPr>
          <w:sz w:val="24"/>
          <w:szCs w:val="24"/>
        </w:rPr>
        <w:t xml:space="preserve"> approach to thermal management and aerodynamic performance that supports and enhances dynamic response and high-speed stability without the need for active aero devices</w:t>
      </w:r>
    </w:p>
    <w:p w14:paraId="56C7B3EA" w14:textId="77777777" w:rsidR="00CA64C4" w:rsidRPr="00E67379" w:rsidRDefault="00CA64C4" w:rsidP="007B23B2">
      <w:pPr>
        <w:pStyle w:val="ListParagraph"/>
        <w:numPr>
          <w:ilvl w:val="0"/>
          <w:numId w:val="24"/>
        </w:numPr>
        <w:spacing w:after="120" w:line="240" w:lineRule="auto"/>
        <w:contextualSpacing w:val="0"/>
        <w:rPr>
          <w:sz w:val="24"/>
          <w:szCs w:val="24"/>
        </w:rPr>
      </w:pPr>
      <w:r w:rsidRPr="00E67379">
        <w:rPr>
          <w:b/>
          <w:sz w:val="24"/>
          <w:szCs w:val="24"/>
        </w:rPr>
        <w:t>Human Support Cockpit</w:t>
      </w:r>
      <w:r w:rsidRPr="00E67379">
        <w:rPr>
          <w:sz w:val="24"/>
          <w:szCs w:val="24"/>
        </w:rPr>
        <w:t xml:space="preserve"> – a cabin that supports the driver </w:t>
      </w:r>
      <w:r>
        <w:rPr>
          <w:sz w:val="24"/>
          <w:szCs w:val="24"/>
        </w:rPr>
        <w:t>and</w:t>
      </w:r>
      <w:r w:rsidRPr="00E67379">
        <w:rPr>
          <w:sz w:val="24"/>
          <w:szCs w:val="24"/>
        </w:rPr>
        <w:t xml:space="preserve"> amplifies the driving experience with no sacrifice to comfort or everyday usability</w:t>
      </w:r>
    </w:p>
    <w:p w14:paraId="464E0D92" w14:textId="77777777" w:rsidR="00CA64C4" w:rsidRPr="00E67379" w:rsidRDefault="00CA64C4" w:rsidP="00CA64C4">
      <w:pPr>
        <w:pStyle w:val="ListParagraph"/>
        <w:numPr>
          <w:ilvl w:val="0"/>
          <w:numId w:val="24"/>
        </w:numPr>
        <w:spacing w:after="120" w:line="240" w:lineRule="auto"/>
        <w:contextualSpacing w:val="0"/>
        <w:rPr>
          <w:sz w:val="24"/>
          <w:szCs w:val="24"/>
        </w:rPr>
      </w:pPr>
      <w:r w:rsidRPr="00E67379">
        <w:rPr>
          <w:b/>
          <w:sz w:val="24"/>
          <w:szCs w:val="24"/>
        </w:rPr>
        <w:t>Multi-Material Body</w:t>
      </w:r>
      <w:r w:rsidRPr="00E67379">
        <w:rPr>
          <w:sz w:val="24"/>
          <w:szCs w:val="24"/>
        </w:rPr>
        <w:t xml:space="preserve"> – light and ultra-rigid body, applying material, construction and joining methodology optimized to the mission of each body component</w:t>
      </w:r>
    </w:p>
    <w:p w14:paraId="3B6B73A7" w14:textId="77777777" w:rsidR="00CA64C4" w:rsidRPr="00E67379" w:rsidRDefault="00CA64C4" w:rsidP="00620CF6">
      <w:pPr>
        <w:pStyle w:val="ListParagraph"/>
        <w:numPr>
          <w:ilvl w:val="0"/>
          <w:numId w:val="24"/>
        </w:numPr>
        <w:spacing w:after="0" w:line="240" w:lineRule="auto"/>
        <w:contextualSpacing w:val="0"/>
        <w:rPr>
          <w:sz w:val="24"/>
          <w:szCs w:val="24"/>
        </w:rPr>
      </w:pPr>
      <w:r w:rsidRPr="00E67379">
        <w:rPr>
          <w:b/>
          <w:sz w:val="24"/>
          <w:szCs w:val="24"/>
        </w:rPr>
        <w:lastRenderedPageBreak/>
        <w:t>Advanced Sports Package</w:t>
      </w:r>
      <w:r w:rsidRPr="00E67379">
        <w:rPr>
          <w:sz w:val="24"/>
          <w:szCs w:val="24"/>
        </w:rPr>
        <w:t xml:space="preserve"> – optimizing the design and packaging </w:t>
      </w:r>
      <w:r>
        <w:rPr>
          <w:sz w:val="24"/>
          <w:szCs w:val="24"/>
        </w:rPr>
        <w:t>in all the above aspects—the human package, the body, and finally the</w:t>
      </w:r>
      <w:r w:rsidRPr="00E67379">
        <w:rPr>
          <w:sz w:val="24"/>
          <w:szCs w:val="24"/>
        </w:rPr>
        <w:t xml:space="preserve"> key components of the power unit to lower and center the mass of the vehicle</w:t>
      </w:r>
      <w:r>
        <w:rPr>
          <w:sz w:val="24"/>
          <w:szCs w:val="24"/>
        </w:rPr>
        <w:t>.</w:t>
      </w:r>
    </w:p>
    <w:p w14:paraId="2440B0CD" w14:textId="77777777" w:rsidR="00620CF6" w:rsidRDefault="00620CF6" w:rsidP="00620CF6">
      <w:pPr>
        <w:spacing w:after="0" w:line="240" w:lineRule="auto"/>
        <w:rPr>
          <w:b/>
          <w:sz w:val="24"/>
          <w:szCs w:val="24"/>
        </w:rPr>
      </w:pPr>
    </w:p>
    <w:p w14:paraId="60CB67DC" w14:textId="77777777" w:rsidR="00CA64C4" w:rsidRPr="00444FAA" w:rsidRDefault="00CA64C4" w:rsidP="00CA64C4">
      <w:pPr>
        <w:spacing w:after="0" w:line="240" w:lineRule="auto"/>
        <w:contextualSpacing/>
        <w:rPr>
          <w:b/>
          <w:sz w:val="24"/>
          <w:szCs w:val="24"/>
        </w:rPr>
      </w:pPr>
      <w:r>
        <w:rPr>
          <w:b/>
          <w:sz w:val="24"/>
          <w:szCs w:val="24"/>
        </w:rPr>
        <w:t>Advanced</w:t>
      </w:r>
      <w:r w:rsidRPr="00444FAA">
        <w:rPr>
          <w:b/>
          <w:sz w:val="24"/>
          <w:szCs w:val="24"/>
        </w:rPr>
        <w:t xml:space="preserve"> Technologies</w:t>
      </w:r>
    </w:p>
    <w:p w14:paraId="765C5662" w14:textId="77777777" w:rsidR="00CA64C4" w:rsidRPr="003A3FEB" w:rsidRDefault="00CA64C4" w:rsidP="00CA64C4">
      <w:pPr>
        <w:spacing w:after="0" w:line="240" w:lineRule="auto"/>
        <w:contextualSpacing/>
        <w:rPr>
          <w:sz w:val="24"/>
          <w:szCs w:val="24"/>
        </w:rPr>
      </w:pPr>
      <w:r w:rsidRPr="00BF7639">
        <w:rPr>
          <w:sz w:val="24"/>
          <w:szCs w:val="24"/>
        </w:rPr>
        <w:t xml:space="preserve">With these fundamentals in place, NSX engineers could effectively develop technical solutions needed to deliver the </w:t>
      </w:r>
      <w:r>
        <w:rPr>
          <w:sz w:val="24"/>
          <w:szCs w:val="24"/>
        </w:rPr>
        <w:t xml:space="preserve">New Sports </w:t>
      </w:r>
      <w:r w:rsidRPr="00BF7639">
        <w:rPr>
          <w:sz w:val="24"/>
          <w:szCs w:val="24"/>
        </w:rPr>
        <w:t>driving experience they sought.</w:t>
      </w:r>
      <w:r>
        <w:rPr>
          <w:sz w:val="24"/>
          <w:szCs w:val="24"/>
        </w:rPr>
        <w:t xml:space="preserve">  </w:t>
      </w:r>
    </w:p>
    <w:p w14:paraId="4F6AEA48" w14:textId="77777777" w:rsidR="00CA64C4" w:rsidRPr="003A3FEB" w:rsidRDefault="00CA64C4" w:rsidP="00CA64C4">
      <w:pPr>
        <w:spacing w:after="0" w:line="240" w:lineRule="auto"/>
        <w:rPr>
          <w:sz w:val="24"/>
          <w:szCs w:val="24"/>
        </w:rPr>
      </w:pPr>
    </w:p>
    <w:p w14:paraId="53AAAF96" w14:textId="77777777" w:rsidR="00CA64C4" w:rsidRDefault="00CA64C4" w:rsidP="00CA64C4">
      <w:pPr>
        <w:spacing w:after="0" w:line="240" w:lineRule="auto"/>
        <w:rPr>
          <w:sz w:val="24"/>
          <w:szCs w:val="24"/>
        </w:rPr>
      </w:pPr>
      <w:r>
        <w:rPr>
          <w:sz w:val="24"/>
          <w:szCs w:val="24"/>
        </w:rPr>
        <w:t xml:space="preserve">To fully realize this </w:t>
      </w:r>
      <w:r w:rsidRPr="008C15FE">
        <w:rPr>
          <w:b/>
          <w:sz w:val="24"/>
          <w:szCs w:val="24"/>
        </w:rPr>
        <w:t xml:space="preserve">New Sports </w:t>
      </w:r>
      <w:proofErr w:type="spellStart"/>
      <w:r w:rsidRPr="008C15FE">
        <w:rPr>
          <w:b/>
          <w:sz w:val="24"/>
          <w:szCs w:val="24"/>
        </w:rPr>
        <w:t>eXperience</w:t>
      </w:r>
      <w:proofErr w:type="spellEnd"/>
      <w:r>
        <w:rPr>
          <w:sz w:val="24"/>
          <w:szCs w:val="24"/>
        </w:rPr>
        <w:t xml:space="preserve">, Acura electrifies the advanced fundamentals by leveraging its longstanding Direct Yaw Control knowhow through its </w:t>
      </w:r>
      <w:r w:rsidRPr="00956CE3">
        <w:rPr>
          <w:b/>
          <w:sz w:val="24"/>
          <w:szCs w:val="24"/>
        </w:rPr>
        <w:t>Sport Hybrid Super Handling All-Wheel-Drive</w:t>
      </w:r>
      <w:r>
        <w:rPr>
          <w:sz w:val="24"/>
          <w:szCs w:val="24"/>
        </w:rPr>
        <w:t xml:space="preserve"> </w:t>
      </w:r>
      <w:r w:rsidR="007B23B2">
        <w:rPr>
          <w:sz w:val="24"/>
          <w:szCs w:val="24"/>
        </w:rPr>
        <w:t xml:space="preserve">(SH-AWD) </w:t>
      </w:r>
      <w:r>
        <w:rPr>
          <w:sz w:val="24"/>
          <w:szCs w:val="24"/>
        </w:rPr>
        <w:t xml:space="preserve">system, the first of its kind in the supercar realm. </w:t>
      </w:r>
    </w:p>
    <w:p w14:paraId="561EE8C1" w14:textId="77777777" w:rsidR="00CA64C4" w:rsidRDefault="00CA64C4" w:rsidP="00CA64C4">
      <w:pPr>
        <w:spacing w:after="0" w:line="240" w:lineRule="auto"/>
        <w:rPr>
          <w:sz w:val="24"/>
          <w:szCs w:val="24"/>
        </w:rPr>
      </w:pPr>
    </w:p>
    <w:p w14:paraId="7AD41717" w14:textId="77777777" w:rsidR="00CA64C4" w:rsidRDefault="00CA64C4" w:rsidP="00CA64C4">
      <w:pPr>
        <w:spacing w:after="0" w:line="240" w:lineRule="auto"/>
        <w:rPr>
          <w:sz w:val="24"/>
          <w:szCs w:val="24"/>
        </w:rPr>
      </w:pPr>
      <w:r>
        <w:rPr>
          <w:rFonts w:cs="Arial"/>
          <w:sz w:val="24"/>
          <w:szCs w:val="24"/>
        </w:rPr>
        <w:t xml:space="preserve">The NSX </w:t>
      </w:r>
      <w:r w:rsidRPr="00725000">
        <w:rPr>
          <w:rFonts w:cs="Arial"/>
          <w:sz w:val="24"/>
          <w:szCs w:val="24"/>
        </w:rPr>
        <w:t xml:space="preserve">concept for </w:t>
      </w:r>
      <w:r>
        <w:rPr>
          <w:rFonts w:cs="Arial"/>
          <w:sz w:val="24"/>
          <w:szCs w:val="24"/>
        </w:rPr>
        <w:t>“</w:t>
      </w:r>
      <w:r w:rsidRPr="00725000">
        <w:rPr>
          <w:rFonts w:cs="Arial"/>
          <w:sz w:val="24"/>
          <w:szCs w:val="24"/>
        </w:rPr>
        <w:t>zero delay</w:t>
      </w:r>
      <w:r>
        <w:rPr>
          <w:rFonts w:cs="Arial"/>
          <w:sz w:val="24"/>
          <w:szCs w:val="24"/>
        </w:rPr>
        <w:t>”</w:t>
      </w:r>
      <w:r w:rsidRPr="00725000">
        <w:rPr>
          <w:rFonts w:cs="Arial"/>
          <w:sz w:val="24"/>
          <w:szCs w:val="24"/>
        </w:rPr>
        <w:t xml:space="preserve"> is more than </w:t>
      </w:r>
      <w:r>
        <w:rPr>
          <w:rFonts w:cs="Arial"/>
          <w:sz w:val="24"/>
          <w:szCs w:val="24"/>
        </w:rPr>
        <w:t>acceleration,</w:t>
      </w:r>
      <w:r w:rsidRPr="00725000">
        <w:rPr>
          <w:rFonts w:cs="Arial"/>
          <w:sz w:val="24"/>
          <w:szCs w:val="24"/>
        </w:rPr>
        <w:t xml:space="preserve"> </w:t>
      </w:r>
      <w:r>
        <w:rPr>
          <w:rFonts w:cs="Arial"/>
          <w:sz w:val="24"/>
          <w:szCs w:val="24"/>
        </w:rPr>
        <w:t xml:space="preserve">actually </w:t>
      </w:r>
      <w:r w:rsidRPr="00725000">
        <w:rPr>
          <w:rFonts w:cs="Arial"/>
          <w:sz w:val="24"/>
          <w:szCs w:val="24"/>
        </w:rPr>
        <w:t>involving every aspect of the driver interface … the capacity to directly respond to the driver’s demands</w:t>
      </w:r>
      <w:r>
        <w:rPr>
          <w:rFonts w:cs="Arial"/>
          <w:sz w:val="24"/>
          <w:szCs w:val="24"/>
        </w:rPr>
        <w:t xml:space="preserve"> in </w:t>
      </w:r>
      <w:r>
        <w:rPr>
          <w:sz w:val="24"/>
          <w:szCs w:val="24"/>
        </w:rPr>
        <w:t>all three phases of driving: Go, Stop, Turn (acceleration, braking and cornering). The NSX’s advanced power unit supports this achievement.  Zero delay acceleration and active AWD traction power the NSX out of corners. Energy recovery supports direct and linear braking. And power strategically applied to the wheels directly creates a yaw moment to help turn the car according to the driver’s will.</w:t>
      </w:r>
    </w:p>
    <w:p w14:paraId="3586CB89" w14:textId="77777777" w:rsidR="00CA64C4" w:rsidRDefault="00CA64C4" w:rsidP="00CA64C4">
      <w:pPr>
        <w:spacing w:after="0" w:line="240" w:lineRule="auto"/>
        <w:rPr>
          <w:sz w:val="24"/>
          <w:szCs w:val="24"/>
        </w:rPr>
      </w:pPr>
    </w:p>
    <w:p w14:paraId="0F3B1C1E" w14:textId="77777777" w:rsidR="00CA64C4" w:rsidRPr="00956CE3" w:rsidRDefault="00CA64C4" w:rsidP="00CA64C4">
      <w:pPr>
        <w:spacing w:after="0" w:line="240" w:lineRule="auto"/>
        <w:rPr>
          <w:sz w:val="24"/>
        </w:rPr>
      </w:pPr>
      <w:r>
        <w:rPr>
          <w:sz w:val="24"/>
          <w:szCs w:val="24"/>
        </w:rPr>
        <w:t xml:space="preserve">Marrying new approaches to vehicle design fundamentals, including advanced body construction, component packaging and aerodynamic optimization, with an advanced and electrified new expression of Acura’s direct yaw control concept results in a supercar that faithfully translates the inputs of the driver with incredible fidelity and zero delay while minimizing the driver’s workload—qualities that define the </w:t>
      </w:r>
      <w:r w:rsidRPr="00956CE3">
        <w:rPr>
          <w:sz w:val="24"/>
          <w:szCs w:val="24"/>
        </w:rPr>
        <w:t xml:space="preserve">New Sports </w:t>
      </w:r>
      <w:proofErr w:type="spellStart"/>
      <w:r w:rsidRPr="00956CE3">
        <w:rPr>
          <w:sz w:val="24"/>
          <w:szCs w:val="24"/>
        </w:rPr>
        <w:t>eXperience</w:t>
      </w:r>
      <w:proofErr w:type="spellEnd"/>
      <w:r w:rsidRPr="00956CE3">
        <w:rPr>
          <w:sz w:val="24"/>
          <w:szCs w:val="24"/>
        </w:rPr>
        <w:t>.</w:t>
      </w:r>
    </w:p>
    <w:p w14:paraId="69B25A1A" w14:textId="77777777" w:rsidR="00CA64C4" w:rsidRPr="00956CE3" w:rsidRDefault="00CA64C4" w:rsidP="00CA64C4">
      <w:pPr>
        <w:spacing w:after="0" w:line="240" w:lineRule="auto"/>
        <w:rPr>
          <w:sz w:val="24"/>
          <w:szCs w:val="24"/>
        </w:rPr>
      </w:pPr>
    </w:p>
    <w:p w14:paraId="7A3781EA" w14:textId="77777777" w:rsidR="00CA64C4" w:rsidRDefault="00CA64C4" w:rsidP="00CA64C4">
      <w:pPr>
        <w:spacing w:after="0" w:line="240" w:lineRule="auto"/>
      </w:pPr>
      <w:r>
        <w:rPr>
          <w:b/>
          <w:sz w:val="24"/>
          <w:szCs w:val="24"/>
        </w:rPr>
        <w:t>Design, Development and Manufacturing</w:t>
      </w:r>
    </w:p>
    <w:p w14:paraId="3E7FF27B" w14:textId="77777777" w:rsidR="00CA64C4" w:rsidRDefault="00CA64C4" w:rsidP="00CA64C4">
      <w:pPr>
        <w:spacing w:after="0" w:line="240" w:lineRule="auto"/>
      </w:pPr>
      <w:r>
        <w:rPr>
          <w:sz w:val="24"/>
          <w:szCs w:val="24"/>
        </w:rPr>
        <w:t>Development of the next-generation NSX involved a global team of engineers and designers, with development of the Sport Hybrid power unit centered in Tochigi, Japan. Development of the body, chassis, electrical, interior and other vehicle technologies including total system integration, was concentrated in Raymond, Ohio. Initial styling design for the NSX was conducted at the company’s Wako</w:t>
      </w:r>
      <w:r w:rsidRPr="00F53006">
        <w:rPr>
          <w:sz w:val="24"/>
          <w:szCs w:val="24"/>
        </w:rPr>
        <w:t xml:space="preserve"> </w:t>
      </w:r>
      <w:r>
        <w:rPr>
          <w:sz w:val="24"/>
          <w:szCs w:val="24"/>
        </w:rPr>
        <w:t>design studio in Japan, and was evolved for production by the Acura Design Studio in Los Angeles.</w:t>
      </w:r>
    </w:p>
    <w:p w14:paraId="4D8637EB" w14:textId="77777777" w:rsidR="00CA64C4" w:rsidRDefault="00CA64C4" w:rsidP="00CA64C4">
      <w:pPr>
        <w:spacing w:after="0" w:line="240" w:lineRule="auto"/>
      </w:pPr>
    </w:p>
    <w:p w14:paraId="311C070B" w14:textId="77777777" w:rsidR="00CA64C4" w:rsidRDefault="00CA64C4" w:rsidP="00CA64C4">
      <w:pPr>
        <w:spacing w:after="0" w:line="240" w:lineRule="auto"/>
      </w:pPr>
      <w:r>
        <w:rPr>
          <w:sz w:val="24"/>
          <w:szCs w:val="24"/>
        </w:rPr>
        <w:t>Throughout its roughly four-year development, the fundamental “human-centered supercar” concept for the next-generation NSX remained clear and consistent. However, the technologies and means by which the R&amp;D team would realize their concept underwent a process of continual improvement and evolution, most notably in the area of engine design. Whereas the original direction called for a transverse-mounted, normally aspirated V6, the NSX development concept evolved to a new and more challenging approach: an all-new bespoke twin-turbocharged, longitudinally mounted V6. This radical re-imagination of the engine design had profound implications for every element of the NSX design—the package, cooling, aerodynamics, chassis and more.</w:t>
      </w:r>
    </w:p>
    <w:p w14:paraId="1B46EE37" w14:textId="77777777" w:rsidR="00CA64C4" w:rsidRPr="001F1B77" w:rsidRDefault="00CA64C4" w:rsidP="00CA64C4">
      <w:pPr>
        <w:spacing w:after="0" w:line="240" w:lineRule="auto"/>
        <w:rPr>
          <w:sz w:val="24"/>
          <w:szCs w:val="24"/>
        </w:rPr>
      </w:pPr>
    </w:p>
    <w:p w14:paraId="0B2D76D2" w14:textId="77777777" w:rsidR="00CA64C4" w:rsidRDefault="00CA64C4" w:rsidP="00CA64C4">
      <w:pPr>
        <w:spacing w:after="0" w:line="240" w:lineRule="auto"/>
      </w:pPr>
      <w:r>
        <w:rPr>
          <w:sz w:val="24"/>
          <w:szCs w:val="24"/>
        </w:rPr>
        <w:t xml:space="preserve">The NSX has been tested and tuned on streets and race circuits around the world. Primary development was conducted at the Transportation Research Center adjacent to Honda R&amp;D Americas Ohio Center as well as the Honda </w:t>
      </w:r>
      <w:proofErr w:type="spellStart"/>
      <w:r>
        <w:rPr>
          <w:sz w:val="24"/>
          <w:szCs w:val="24"/>
        </w:rPr>
        <w:t>Takasu</w:t>
      </w:r>
      <w:proofErr w:type="spellEnd"/>
      <w:r>
        <w:rPr>
          <w:sz w:val="24"/>
          <w:szCs w:val="24"/>
        </w:rPr>
        <w:t xml:space="preserve"> proving ground in northern Japan before moving to tracks </w:t>
      </w:r>
      <w:r>
        <w:rPr>
          <w:sz w:val="24"/>
          <w:szCs w:val="24"/>
        </w:rPr>
        <w:lastRenderedPageBreak/>
        <w:t xml:space="preserve">such as Virginia International Raceway and the famed </w:t>
      </w:r>
      <w:proofErr w:type="spellStart"/>
      <w:r>
        <w:rPr>
          <w:sz w:val="24"/>
          <w:szCs w:val="24"/>
        </w:rPr>
        <w:t>Nürburgring</w:t>
      </w:r>
      <w:proofErr w:type="spellEnd"/>
      <w:r>
        <w:rPr>
          <w:sz w:val="24"/>
          <w:szCs w:val="24"/>
        </w:rPr>
        <w:t>, followed by global “</w:t>
      </w:r>
      <w:proofErr w:type="spellStart"/>
      <w:r>
        <w:rPr>
          <w:sz w:val="24"/>
          <w:szCs w:val="24"/>
        </w:rPr>
        <w:t>genteki</w:t>
      </w:r>
      <w:proofErr w:type="spellEnd"/>
      <w:r>
        <w:rPr>
          <w:sz w:val="24"/>
          <w:szCs w:val="24"/>
        </w:rPr>
        <w:t xml:space="preserve">” events (“at-the-spot” verification) which took NSX on public roads throughout the U.S. and Europe and beyond.   </w:t>
      </w:r>
    </w:p>
    <w:p w14:paraId="6A340AA9" w14:textId="77777777" w:rsidR="00CA64C4" w:rsidRPr="001F1B77" w:rsidRDefault="00CA64C4" w:rsidP="00CA64C4">
      <w:pPr>
        <w:spacing w:after="0" w:line="240" w:lineRule="auto"/>
        <w:rPr>
          <w:sz w:val="24"/>
          <w:szCs w:val="24"/>
        </w:rPr>
      </w:pPr>
    </w:p>
    <w:p w14:paraId="6989F452" w14:textId="77777777" w:rsidR="00CA64C4" w:rsidRDefault="00CA64C4" w:rsidP="00CA64C4">
      <w:pPr>
        <w:spacing w:after="0" w:line="240" w:lineRule="auto"/>
        <w:rPr>
          <w:sz w:val="24"/>
          <w:szCs w:val="24"/>
        </w:rPr>
      </w:pPr>
      <w:r>
        <w:rPr>
          <w:sz w:val="24"/>
          <w:szCs w:val="24"/>
        </w:rPr>
        <w:t xml:space="preserve">Construction of the NSX will take place at the new Performance Manufacturing Center (PMC) in Marysville, Ohio. The PMC was designed to innovate both the means and the methods of producing low-volume specialty cars and to realize challenging new ideas for next-generation craftsmanship and quality established by the NSX manufacturing team. </w:t>
      </w:r>
    </w:p>
    <w:p w14:paraId="6C6EE273" w14:textId="77777777" w:rsidR="00CA64C4" w:rsidRDefault="00CA64C4" w:rsidP="00CA64C4">
      <w:pPr>
        <w:spacing w:after="0" w:line="240" w:lineRule="auto"/>
        <w:rPr>
          <w:sz w:val="24"/>
          <w:szCs w:val="24"/>
        </w:rPr>
      </w:pPr>
    </w:p>
    <w:p w14:paraId="74F24EDC" w14:textId="77777777" w:rsidR="00CA64C4" w:rsidRDefault="00CA64C4" w:rsidP="00CA64C4">
      <w:pPr>
        <w:spacing w:after="0" w:line="240" w:lineRule="auto"/>
        <w:rPr>
          <w:sz w:val="24"/>
          <w:szCs w:val="24"/>
        </w:rPr>
      </w:pPr>
      <w:r>
        <w:rPr>
          <w:sz w:val="24"/>
          <w:szCs w:val="24"/>
        </w:rPr>
        <w:t xml:space="preserve">The PMC employs approximately 100 associates, including 70 highly skilled manufacturing technicians engaged in body construction, painting, assembly and quality confirmation of the NSX. Among its many innovative processes is the use of robotic MIG welding for the construction of the NSX’s aluminum space frame. </w:t>
      </w:r>
    </w:p>
    <w:p w14:paraId="0EC83C25" w14:textId="77777777" w:rsidR="00CA64C4" w:rsidRDefault="00CA64C4" w:rsidP="00CA64C4">
      <w:pPr>
        <w:spacing w:after="0" w:line="240" w:lineRule="auto"/>
        <w:rPr>
          <w:sz w:val="24"/>
          <w:szCs w:val="24"/>
        </w:rPr>
      </w:pPr>
    </w:p>
    <w:p w14:paraId="32B81269" w14:textId="77777777" w:rsidR="00F66604" w:rsidRDefault="00CA64C4" w:rsidP="00CA64C4">
      <w:pPr>
        <w:spacing w:after="0" w:line="240" w:lineRule="auto"/>
      </w:pPr>
      <w:r>
        <w:rPr>
          <w:sz w:val="24"/>
          <w:szCs w:val="24"/>
        </w:rPr>
        <w:t>The NSX’s bespoke twin-turbocharged V6 engine is assembled by master engine builders at the company’s engine plant in Anna, Ohio.  The engine is broken in on a dyno so that it’s track-ready when it leaves the factory. Then it’s mated to a direct drive motor (part of the hybrid system) and precision balanced as an assembly.  Its bespoke 9-speed dual clutch transmission is then attached to the engine and this portion of the total power unit is sent to the PMC. The Twin Motor Unit (TMU) and other hybrid system components are built in Japan and shipped to Ohio for final assembly, completing the overall power unit.</w:t>
      </w:r>
    </w:p>
    <w:p w14:paraId="5AA71E1C" w14:textId="77777777" w:rsidR="001C3F83" w:rsidRPr="00CA64C4" w:rsidRDefault="001C3F83">
      <w:pPr>
        <w:spacing w:after="0" w:line="240" w:lineRule="auto"/>
        <w:rPr>
          <w:b/>
          <w:sz w:val="24"/>
          <w:szCs w:val="24"/>
        </w:rPr>
      </w:pPr>
    </w:p>
    <w:p w14:paraId="583AFB73" w14:textId="77777777" w:rsidR="008E3E5F" w:rsidRPr="00CA64C4" w:rsidRDefault="008E3E5F">
      <w:pPr>
        <w:spacing w:after="0" w:line="240" w:lineRule="auto"/>
        <w:rPr>
          <w:b/>
          <w:sz w:val="24"/>
          <w:szCs w:val="24"/>
        </w:rPr>
      </w:pPr>
    </w:p>
    <w:p w14:paraId="69CD5E77" w14:textId="77777777" w:rsidR="00F66604" w:rsidRDefault="004A61E1">
      <w:pPr>
        <w:spacing w:after="0" w:line="240" w:lineRule="auto"/>
        <w:rPr>
          <w:b/>
          <w:i/>
          <w:sz w:val="28"/>
          <w:szCs w:val="28"/>
        </w:rPr>
      </w:pPr>
      <w:r>
        <w:rPr>
          <w:b/>
          <w:sz w:val="28"/>
          <w:szCs w:val="28"/>
        </w:rPr>
        <w:t>201</w:t>
      </w:r>
      <w:r w:rsidR="00E273DE">
        <w:rPr>
          <w:b/>
          <w:sz w:val="28"/>
          <w:szCs w:val="28"/>
        </w:rPr>
        <w:t>7</w:t>
      </w:r>
      <w:r>
        <w:rPr>
          <w:b/>
          <w:sz w:val="28"/>
          <w:szCs w:val="28"/>
        </w:rPr>
        <w:t xml:space="preserve"> ACURA NSX: </w:t>
      </w:r>
      <w:r w:rsidR="00E273DE" w:rsidRPr="00E273DE">
        <w:rPr>
          <w:b/>
          <w:i/>
          <w:sz w:val="28"/>
          <w:szCs w:val="28"/>
        </w:rPr>
        <w:t>Dynamic Performance</w:t>
      </w:r>
    </w:p>
    <w:p w14:paraId="06ADE675" w14:textId="77777777" w:rsidR="00CC5623" w:rsidRDefault="00770D3F">
      <w:pPr>
        <w:spacing w:after="0" w:line="240" w:lineRule="auto"/>
      </w:pPr>
      <w:r>
        <w:rPr>
          <w:noProof/>
        </w:rPr>
        <mc:AlternateContent>
          <mc:Choice Requires="wps">
            <w:drawing>
              <wp:anchor distT="4294967295" distB="4294967295" distL="114300" distR="114300" simplePos="0" relativeHeight="251671552" behindDoc="0" locked="0" layoutInCell="0" allowOverlap="1" wp14:anchorId="43A06C8F" wp14:editId="7C717A32">
                <wp:simplePos x="0" y="0"/>
                <wp:positionH relativeFrom="margin">
                  <wp:posOffset>1905</wp:posOffset>
                </wp:positionH>
                <wp:positionV relativeFrom="paragraph">
                  <wp:posOffset>64134</wp:posOffset>
                </wp:positionV>
                <wp:extent cx="62769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0" o:spid="_x0000_s1026" type="#_x0000_t32" style="position:absolute;margin-left:.15pt;margin-top:5.05pt;width:494.25pt;height:0;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" o:allowincell="f">
                <o:lock v:ext="edit" shapetype="f"/>
                <w10:wrap anchorx="margin"/>
              </v:shape>
            </w:pict>
          </mc:Fallback>
        </mc:AlternateContent>
      </w:r>
    </w:p>
    <w:p w14:paraId="586EC735" w14:textId="77777777" w:rsidR="00CA64C4" w:rsidRDefault="00CA64C4" w:rsidP="00CA64C4">
      <w:pPr>
        <w:spacing w:after="0" w:line="240" w:lineRule="auto"/>
      </w:pPr>
      <w:r>
        <w:rPr>
          <w:b/>
          <w:sz w:val="24"/>
          <w:szCs w:val="24"/>
        </w:rPr>
        <w:t>Dynamic Concept</w:t>
      </w:r>
    </w:p>
    <w:p w14:paraId="2CDD18A4" w14:textId="77777777" w:rsidR="00CA64C4" w:rsidRPr="00001FD8" w:rsidRDefault="00CA64C4" w:rsidP="00CA64C4">
      <w:pPr>
        <w:spacing w:after="0" w:line="240" w:lineRule="auto"/>
        <w:rPr>
          <w:sz w:val="24"/>
          <w:szCs w:val="24"/>
        </w:rPr>
      </w:pPr>
      <w:r>
        <w:rPr>
          <w:sz w:val="24"/>
          <w:szCs w:val="24"/>
        </w:rPr>
        <w:t>The NSX was created to revolutionize supercar performance, delivering a more vivid, immediate and intuitive dynamic experience with zero-delay acceleration, braking and handling – such that the vehicle responds according to the “will” of every driver’s inputs, but truly comes “alive” in the hands of skillful drivers. Fundamental dynamic concepts are as follows:</w:t>
      </w:r>
    </w:p>
    <w:p w14:paraId="390723FF" w14:textId="77777777" w:rsidR="00CA64C4" w:rsidRPr="0034435D" w:rsidRDefault="00CA64C4" w:rsidP="00CA64C4">
      <w:pPr>
        <w:spacing w:after="0" w:line="240" w:lineRule="auto"/>
        <w:rPr>
          <w:sz w:val="24"/>
          <w:szCs w:val="24"/>
        </w:rPr>
      </w:pPr>
    </w:p>
    <w:p w14:paraId="61FCAE00" w14:textId="77777777" w:rsidR="00CA64C4" w:rsidRPr="000127A9" w:rsidRDefault="00CA64C4" w:rsidP="00CA64C4">
      <w:pPr>
        <w:pStyle w:val="ListParagraph"/>
        <w:numPr>
          <w:ilvl w:val="0"/>
          <w:numId w:val="23"/>
        </w:numPr>
        <w:spacing w:after="120" w:line="240" w:lineRule="auto"/>
        <w:contextualSpacing w:val="0"/>
        <w:rPr>
          <w:sz w:val="24"/>
          <w:szCs w:val="24"/>
        </w:rPr>
      </w:pPr>
      <w:r w:rsidRPr="008E3E5F">
        <w:rPr>
          <w:b/>
          <w:sz w:val="24"/>
          <w:szCs w:val="24"/>
        </w:rPr>
        <w:t>Ultimate Rigidity</w:t>
      </w:r>
      <w:r w:rsidRPr="008E3E5F">
        <w:rPr>
          <w:sz w:val="24"/>
          <w:szCs w:val="24"/>
        </w:rPr>
        <w:t xml:space="preserve"> – via the multi-material body, providing the foundation for the zero-delay translation of driver inputs through steering, throttle and brakes</w:t>
      </w:r>
      <w:r>
        <w:rPr>
          <w:sz w:val="24"/>
          <w:szCs w:val="24"/>
        </w:rPr>
        <w:t xml:space="preserve">.  The same strong </w:t>
      </w:r>
      <w:r w:rsidRPr="000127A9">
        <w:rPr>
          <w:sz w:val="24"/>
          <w:szCs w:val="24"/>
        </w:rPr>
        <w:t xml:space="preserve">foundation directly reacts the yaw moment </w:t>
      </w:r>
      <w:r>
        <w:rPr>
          <w:sz w:val="24"/>
          <w:szCs w:val="24"/>
        </w:rPr>
        <w:t xml:space="preserve">created </w:t>
      </w:r>
      <w:r w:rsidRPr="000127A9">
        <w:rPr>
          <w:sz w:val="24"/>
          <w:szCs w:val="24"/>
        </w:rPr>
        <w:t xml:space="preserve">from our advanced technologies </w:t>
      </w:r>
    </w:p>
    <w:p w14:paraId="35AC10F7" w14:textId="77777777" w:rsidR="00CA64C4" w:rsidRPr="009753F3" w:rsidRDefault="00CA64C4" w:rsidP="00CA64C4">
      <w:pPr>
        <w:pStyle w:val="ListParagraph"/>
        <w:numPr>
          <w:ilvl w:val="0"/>
          <w:numId w:val="23"/>
        </w:numPr>
        <w:spacing w:after="120" w:line="240" w:lineRule="auto"/>
        <w:contextualSpacing w:val="0"/>
      </w:pPr>
      <w:r w:rsidRPr="008E3E5F">
        <w:rPr>
          <w:b/>
          <w:sz w:val="24"/>
          <w:szCs w:val="24"/>
        </w:rPr>
        <w:t xml:space="preserve">Human Fit </w:t>
      </w:r>
      <w:r w:rsidRPr="008E3E5F">
        <w:rPr>
          <w:sz w:val="24"/>
          <w:szCs w:val="24"/>
        </w:rPr>
        <w:t xml:space="preserve">– exemplified by a cockpit that is optimized in every element of its design to support the driver and clarify the driving experience while providing outstanding comfort and class-leading ergonomics </w:t>
      </w:r>
    </w:p>
    <w:p w14:paraId="25139AD7" w14:textId="77777777" w:rsidR="00CA64C4" w:rsidRPr="009753F3" w:rsidRDefault="00CA64C4" w:rsidP="00CA64C4">
      <w:pPr>
        <w:pStyle w:val="ListParagraph"/>
        <w:numPr>
          <w:ilvl w:val="0"/>
          <w:numId w:val="23"/>
        </w:numPr>
        <w:spacing w:after="120" w:line="240" w:lineRule="auto"/>
        <w:contextualSpacing w:val="0"/>
      </w:pPr>
      <w:r>
        <w:rPr>
          <w:b/>
          <w:sz w:val="24"/>
          <w:szCs w:val="24"/>
        </w:rPr>
        <w:t xml:space="preserve">Advanced Sports Package </w:t>
      </w:r>
      <w:r w:rsidRPr="008E3E5F">
        <w:rPr>
          <w:sz w:val="24"/>
          <w:szCs w:val="24"/>
        </w:rPr>
        <w:t xml:space="preserve">– </w:t>
      </w:r>
      <w:r>
        <w:rPr>
          <w:sz w:val="24"/>
          <w:szCs w:val="24"/>
        </w:rPr>
        <w:t xml:space="preserve">optimizes the design and packaging of all major vehicle systems </w:t>
      </w:r>
      <w:r w:rsidRPr="00001FD8">
        <w:rPr>
          <w:sz w:val="24"/>
          <w:szCs w:val="24"/>
        </w:rPr>
        <w:t xml:space="preserve">to lower and center the mass of the vehicle for </w:t>
      </w:r>
      <w:r>
        <w:rPr>
          <w:sz w:val="24"/>
          <w:szCs w:val="24"/>
        </w:rPr>
        <w:t>incredible</w:t>
      </w:r>
      <w:r w:rsidRPr="00001FD8">
        <w:rPr>
          <w:sz w:val="24"/>
          <w:szCs w:val="24"/>
        </w:rPr>
        <w:t xml:space="preserve"> handling and dynamic response</w:t>
      </w:r>
    </w:p>
    <w:p w14:paraId="7C27EC0A" w14:textId="77777777" w:rsidR="00CA64C4" w:rsidRDefault="00CA64C4" w:rsidP="00CA64C4">
      <w:pPr>
        <w:pStyle w:val="ListParagraph"/>
        <w:numPr>
          <w:ilvl w:val="0"/>
          <w:numId w:val="23"/>
        </w:numPr>
        <w:spacing w:after="120" w:line="240" w:lineRule="auto"/>
        <w:contextualSpacing w:val="0"/>
      </w:pPr>
      <w:r>
        <w:rPr>
          <w:b/>
          <w:sz w:val="24"/>
          <w:szCs w:val="24"/>
        </w:rPr>
        <w:t xml:space="preserve">Total Airflow Management </w:t>
      </w:r>
      <w:r w:rsidRPr="008E3E5F">
        <w:rPr>
          <w:sz w:val="24"/>
          <w:szCs w:val="24"/>
        </w:rPr>
        <w:t xml:space="preserve">– </w:t>
      </w:r>
      <w:r w:rsidRPr="005730BC">
        <w:rPr>
          <w:sz w:val="24"/>
          <w:szCs w:val="24"/>
        </w:rPr>
        <w:t xml:space="preserve">a new </w:t>
      </w:r>
      <w:r>
        <w:rPr>
          <w:sz w:val="24"/>
          <w:szCs w:val="24"/>
        </w:rPr>
        <w:t>airflow management approach</w:t>
      </w:r>
      <w:r w:rsidRPr="005730BC">
        <w:rPr>
          <w:sz w:val="24"/>
          <w:szCs w:val="24"/>
        </w:rPr>
        <w:t xml:space="preserve"> give</w:t>
      </w:r>
      <w:r>
        <w:rPr>
          <w:sz w:val="24"/>
          <w:szCs w:val="24"/>
        </w:rPr>
        <w:t>s</w:t>
      </w:r>
      <w:r w:rsidRPr="005730BC">
        <w:rPr>
          <w:sz w:val="24"/>
          <w:szCs w:val="24"/>
        </w:rPr>
        <w:t xml:space="preserve"> the NSX the superlative airflow management </w:t>
      </w:r>
      <w:r>
        <w:rPr>
          <w:sz w:val="24"/>
          <w:szCs w:val="24"/>
        </w:rPr>
        <w:t>expected</w:t>
      </w:r>
      <w:r w:rsidRPr="005730BC">
        <w:rPr>
          <w:sz w:val="24"/>
          <w:szCs w:val="24"/>
        </w:rPr>
        <w:t xml:space="preserve"> of a next-generation supercar, </w:t>
      </w:r>
      <w:r>
        <w:rPr>
          <w:sz w:val="24"/>
          <w:szCs w:val="24"/>
        </w:rPr>
        <w:t>cooling is ducted through heat exchangers and then precisely directed to various exit locations to optimize drag and downforce.</w:t>
      </w:r>
    </w:p>
    <w:p w14:paraId="229735D8" w14:textId="77777777" w:rsidR="00CA64C4" w:rsidRPr="009753F3" w:rsidRDefault="00CA64C4" w:rsidP="00CA64C4">
      <w:pPr>
        <w:pStyle w:val="ListParagraph"/>
        <w:numPr>
          <w:ilvl w:val="0"/>
          <w:numId w:val="23"/>
        </w:numPr>
        <w:spacing w:after="120" w:line="240" w:lineRule="auto"/>
        <w:contextualSpacing w:val="0"/>
        <w:rPr>
          <w:sz w:val="24"/>
          <w:szCs w:val="24"/>
        </w:rPr>
      </w:pPr>
      <w:r>
        <w:rPr>
          <w:b/>
          <w:sz w:val="24"/>
          <w:szCs w:val="24"/>
        </w:rPr>
        <w:lastRenderedPageBreak/>
        <w:t xml:space="preserve">Advanced Zero Delay Technologies </w:t>
      </w:r>
      <w:r w:rsidRPr="007B23B2">
        <w:rPr>
          <w:sz w:val="24"/>
          <w:szCs w:val="24"/>
        </w:rPr>
        <w:t>–</w:t>
      </w:r>
      <w:r>
        <w:rPr>
          <w:rFonts w:cs="Arial"/>
          <w:sz w:val="24"/>
          <w:szCs w:val="24"/>
        </w:rPr>
        <w:t xml:space="preserve"> </w:t>
      </w:r>
      <w:r w:rsidRPr="00725000">
        <w:rPr>
          <w:rFonts w:cs="Arial"/>
          <w:sz w:val="24"/>
          <w:szCs w:val="24"/>
        </w:rPr>
        <w:t>the capacity to directly respond to the driver’s demands</w:t>
      </w:r>
      <w:r>
        <w:rPr>
          <w:rFonts w:cs="Arial"/>
          <w:sz w:val="24"/>
          <w:szCs w:val="24"/>
        </w:rPr>
        <w:t xml:space="preserve"> in </w:t>
      </w:r>
      <w:r>
        <w:rPr>
          <w:sz w:val="24"/>
          <w:szCs w:val="24"/>
        </w:rPr>
        <w:t>all three phases of driving: Go, Stop, Turn</w:t>
      </w:r>
    </w:p>
    <w:p w14:paraId="1DF95CD6" w14:textId="77777777" w:rsidR="00CA64C4" w:rsidRPr="008E3E5F" w:rsidRDefault="00CA64C4" w:rsidP="00CA64C4">
      <w:pPr>
        <w:pStyle w:val="ListParagraph"/>
        <w:numPr>
          <w:ilvl w:val="1"/>
          <w:numId w:val="23"/>
        </w:numPr>
        <w:spacing w:after="120" w:line="240" w:lineRule="auto"/>
        <w:ind w:left="1080"/>
        <w:contextualSpacing w:val="0"/>
        <w:rPr>
          <w:sz w:val="24"/>
          <w:szCs w:val="24"/>
        </w:rPr>
      </w:pPr>
      <w:r w:rsidRPr="008E3E5F">
        <w:rPr>
          <w:b/>
          <w:sz w:val="24"/>
          <w:szCs w:val="24"/>
        </w:rPr>
        <w:t xml:space="preserve">On Rails Cornering </w:t>
      </w:r>
      <w:r w:rsidRPr="008E3E5F">
        <w:rPr>
          <w:sz w:val="24"/>
          <w:szCs w:val="24"/>
        </w:rPr>
        <w:t>– translating driver inputs into vehicle responses with incredible fidelity and amplifying the capabilities of the driver and the car via direct yaw control with next-generation Sport Hybrid Super-Handling All Wheel drive</w:t>
      </w:r>
    </w:p>
    <w:p w14:paraId="026B4E85" w14:textId="77777777" w:rsidR="00CA64C4" w:rsidRPr="008E3E5F" w:rsidRDefault="00CA64C4" w:rsidP="00CA64C4">
      <w:pPr>
        <w:pStyle w:val="ListParagraph"/>
        <w:numPr>
          <w:ilvl w:val="1"/>
          <w:numId w:val="23"/>
        </w:numPr>
        <w:spacing w:after="120" w:line="240" w:lineRule="auto"/>
        <w:ind w:left="1080"/>
        <w:contextualSpacing w:val="0"/>
        <w:rPr>
          <w:sz w:val="24"/>
        </w:rPr>
      </w:pPr>
      <w:r w:rsidRPr="008A53BE">
        <w:rPr>
          <w:b/>
          <w:sz w:val="24"/>
        </w:rPr>
        <w:t>Fade-free braking</w:t>
      </w:r>
      <w:r w:rsidRPr="008A53BE">
        <w:rPr>
          <w:sz w:val="24"/>
        </w:rPr>
        <w:t xml:space="preserve"> </w:t>
      </w:r>
      <w:r w:rsidRPr="008A53BE">
        <w:rPr>
          <w:sz w:val="24"/>
          <w:szCs w:val="24"/>
        </w:rPr>
        <w:t xml:space="preserve">– powerful, linear, predictable and </w:t>
      </w:r>
      <w:r w:rsidRPr="009753F3">
        <w:rPr>
          <w:sz w:val="24"/>
          <w:szCs w:val="24"/>
        </w:rPr>
        <w:t>virtually</w:t>
      </w:r>
      <w:r w:rsidRPr="008A53BE">
        <w:rPr>
          <w:sz w:val="24"/>
          <w:szCs w:val="24"/>
        </w:rPr>
        <w:t xml:space="preserve"> fade-free braking</w:t>
      </w:r>
      <w:r w:rsidRPr="008E3E5F">
        <w:rPr>
          <w:sz w:val="24"/>
          <w:szCs w:val="24"/>
        </w:rPr>
        <w:t xml:space="preserve"> performance in all driving conditions </w:t>
      </w:r>
      <w:r w:rsidRPr="008E3E5F">
        <w:rPr>
          <w:sz w:val="24"/>
        </w:rPr>
        <w:t xml:space="preserve">via the seamless integration of high-performance </w:t>
      </w:r>
      <w:r w:rsidRPr="008E3E5F">
        <w:rPr>
          <w:sz w:val="24"/>
          <w:szCs w:val="24"/>
        </w:rPr>
        <w:t>mechanical</w:t>
      </w:r>
      <w:r w:rsidRPr="008E3E5F">
        <w:rPr>
          <w:sz w:val="24"/>
        </w:rPr>
        <w:t xml:space="preserve"> (</w:t>
      </w:r>
      <w:proofErr w:type="spellStart"/>
      <w:r w:rsidRPr="008E3E5F">
        <w:rPr>
          <w:sz w:val="24"/>
        </w:rPr>
        <w:t>Brembo</w:t>
      </w:r>
      <w:proofErr w:type="spellEnd"/>
      <w:r w:rsidRPr="008E3E5F">
        <w:rPr>
          <w:sz w:val="24"/>
        </w:rPr>
        <w:t xml:space="preserve"> hydraulic) braking and hybrid motor assisted </w:t>
      </w:r>
      <w:r w:rsidRPr="008E3E5F">
        <w:rPr>
          <w:sz w:val="24"/>
          <w:szCs w:val="24"/>
        </w:rPr>
        <w:t xml:space="preserve">electro-servo </w:t>
      </w:r>
      <w:r w:rsidRPr="008E3E5F">
        <w:rPr>
          <w:sz w:val="24"/>
        </w:rPr>
        <w:t xml:space="preserve">(regenerative) braking </w:t>
      </w:r>
    </w:p>
    <w:p w14:paraId="69AFF072" w14:textId="77777777" w:rsidR="00CA64C4" w:rsidRPr="008E3E5F" w:rsidRDefault="00CA64C4" w:rsidP="00CA64C4">
      <w:pPr>
        <w:pStyle w:val="ListParagraph"/>
        <w:numPr>
          <w:ilvl w:val="1"/>
          <w:numId w:val="23"/>
        </w:numPr>
        <w:spacing w:after="0" w:line="240" w:lineRule="auto"/>
        <w:ind w:left="1080"/>
        <w:contextualSpacing w:val="0"/>
        <w:rPr>
          <w:sz w:val="24"/>
          <w:szCs w:val="24"/>
        </w:rPr>
      </w:pPr>
      <w:r>
        <w:rPr>
          <w:b/>
          <w:sz w:val="24"/>
          <w:szCs w:val="24"/>
        </w:rPr>
        <w:t>A</w:t>
      </w:r>
      <w:r w:rsidRPr="008E3E5F">
        <w:rPr>
          <w:b/>
          <w:sz w:val="24"/>
          <w:szCs w:val="24"/>
        </w:rPr>
        <w:t>cceleration</w:t>
      </w:r>
      <w:r w:rsidRPr="008E3E5F">
        <w:rPr>
          <w:sz w:val="24"/>
          <w:szCs w:val="24"/>
        </w:rPr>
        <w:t xml:space="preserve"> – instant acceleration G feeling from the moment the driver engages the throttle, enhanced by the immediate torque response of three electric motors working in concert with the bespoke, twin-turbocharged V6 and 9-speed dual clutch transmission (9DCT)</w:t>
      </w:r>
    </w:p>
    <w:p w14:paraId="1DA84519" w14:textId="77777777" w:rsidR="00CA64C4" w:rsidRDefault="00CA64C4" w:rsidP="00CA64C4">
      <w:pPr>
        <w:spacing w:after="0" w:line="240" w:lineRule="auto"/>
        <w:rPr>
          <w:sz w:val="24"/>
          <w:szCs w:val="24"/>
        </w:rPr>
      </w:pPr>
    </w:p>
    <w:p w14:paraId="5B6F87FA" w14:textId="77777777" w:rsidR="00CA64C4" w:rsidRPr="009753F3" w:rsidRDefault="007B23B2" w:rsidP="00CA64C4">
      <w:pPr>
        <w:spacing w:after="0" w:line="240" w:lineRule="auto"/>
        <w:rPr>
          <w:b/>
          <w:sz w:val="24"/>
          <w:szCs w:val="24"/>
        </w:rPr>
      </w:pPr>
      <w:r w:rsidRPr="009753F3">
        <w:rPr>
          <w:b/>
          <w:sz w:val="24"/>
          <w:szCs w:val="24"/>
        </w:rPr>
        <w:t>FUNDAMENTAL ZERO DELAY TECHNOLOGIES</w:t>
      </w:r>
      <w:r>
        <w:rPr>
          <w:b/>
          <w:sz w:val="24"/>
          <w:szCs w:val="24"/>
        </w:rPr>
        <w:t>:</w:t>
      </w:r>
    </w:p>
    <w:p w14:paraId="60C06EFD" w14:textId="77777777" w:rsidR="00CA64C4" w:rsidRDefault="00CA64C4" w:rsidP="00CA64C4">
      <w:pPr>
        <w:spacing w:after="0" w:line="240" w:lineRule="auto"/>
        <w:rPr>
          <w:b/>
          <w:sz w:val="24"/>
          <w:szCs w:val="24"/>
        </w:rPr>
      </w:pPr>
    </w:p>
    <w:p w14:paraId="516ED2B3" w14:textId="77777777" w:rsidR="00CA64C4" w:rsidRDefault="00CA64C4" w:rsidP="00CA64C4">
      <w:pPr>
        <w:spacing w:after="0" w:line="240" w:lineRule="auto"/>
      </w:pPr>
      <w:r>
        <w:rPr>
          <w:b/>
          <w:sz w:val="24"/>
          <w:szCs w:val="24"/>
        </w:rPr>
        <w:t>Ultimate Rigidity (Multi-Material Body)</w:t>
      </w:r>
    </w:p>
    <w:p w14:paraId="2396015C" w14:textId="77777777" w:rsidR="00CA64C4" w:rsidRDefault="00CA64C4" w:rsidP="00CA64C4">
      <w:pPr>
        <w:spacing w:after="0" w:line="240" w:lineRule="auto"/>
        <w:rPr>
          <w:sz w:val="24"/>
          <w:szCs w:val="24"/>
        </w:rPr>
      </w:pPr>
      <w:r>
        <w:rPr>
          <w:sz w:val="24"/>
          <w:szCs w:val="24"/>
        </w:rPr>
        <w:t>Like the original Acura NSX—the world’s first all-aluminum supercar—the all-new NSX has a cutting-edge structure: its Multi-Material body, utilizes new materials and construction methods to create a platform with unprecedented dynamic rigidity.</w:t>
      </w:r>
    </w:p>
    <w:p w14:paraId="4CBEE237" w14:textId="77777777" w:rsidR="00CA64C4" w:rsidRPr="0034435D" w:rsidRDefault="00CA64C4" w:rsidP="00CA64C4">
      <w:pPr>
        <w:spacing w:after="0" w:line="240" w:lineRule="auto"/>
        <w:rPr>
          <w:sz w:val="24"/>
          <w:szCs w:val="24"/>
        </w:rPr>
      </w:pPr>
    </w:p>
    <w:p w14:paraId="51F92FDF" w14:textId="77777777" w:rsidR="00CA64C4" w:rsidRPr="001417E8" w:rsidRDefault="00CA64C4" w:rsidP="00CA64C4">
      <w:pPr>
        <w:numPr>
          <w:ilvl w:val="0"/>
          <w:numId w:val="20"/>
        </w:numPr>
        <w:spacing w:after="120" w:line="240" w:lineRule="auto"/>
        <w:rPr>
          <w:sz w:val="24"/>
        </w:rPr>
      </w:pPr>
      <w:r w:rsidRPr="00001FD8">
        <w:rPr>
          <w:sz w:val="24"/>
          <w:szCs w:val="24"/>
        </w:rPr>
        <w:t>S</w:t>
      </w:r>
      <w:r w:rsidRPr="001417E8">
        <w:rPr>
          <w:sz w:val="24"/>
        </w:rPr>
        <w:t xml:space="preserve">pace frame </w:t>
      </w:r>
      <w:r w:rsidRPr="00001FD8">
        <w:rPr>
          <w:sz w:val="24"/>
          <w:szCs w:val="24"/>
        </w:rPr>
        <w:t>torsional rigidity</w:t>
      </w:r>
      <w:r w:rsidRPr="001417E8">
        <w:rPr>
          <w:sz w:val="24"/>
        </w:rPr>
        <w:t xml:space="preserve"> that surpasses anything in its class</w:t>
      </w:r>
    </w:p>
    <w:p w14:paraId="5FAE5A52" w14:textId="77777777" w:rsidR="00CA64C4" w:rsidRPr="001417E8" w:rsidRDefault="00CA64C4" w:rsidP="00CA64C4">
      <w:pPr>
        <w:numPr>
          <w:ilvl w:val="0"/>
          <w:numId w:val="20"/>
        </w:numPr>
        <w:spacing w:after="120" w:line="240" w:lineRule="auto"/>
        <w:rPr>
          <w:sz w:val="24"/>
        </w:rPr>
      </w:pPr>
      <w:r>
        <w:rPr>
          <w:sz w:val="24"/>
        </w:rPr>
        <w:t xml:space="preserve">Each suspension point is attached to precision machined castings—including </w:t>
      </w:r>
      <w:r w:rsidRPr="001417E8">
        <w:rPr>
          <w:sz w:val="24"/>
        </w:rPr>
        <w:t>the world’s first automotive application of ablation casting technology</w:t>
      </w:r>
      <w:r>
        <w:rPr>
          <w:sz w:val="24"/>
        </w:rPr>
        <w:t xml:space="preserve">—to provide the ultimate, local attachment point rigidity </w:t>
      </w:r>
    </w:p>
    <w:p w14:paraId="3ECBF39A" w14:textId="77777777" w:rsidR="00CA64C4" w:rsidRPr="001417E8" w:rsidRDefault="00CA64C4" w:rsidP="00CA64C4">
      <w:pPr>
        <w:numPr>
          <w:ilvl w:val="0"/>
          <w:numId w:val="20"/>
        </w:numPr>
        <w:spacing w:after="0" w:line="240" w:lineRule="auto"/>
        <w:rPr>
          <w:sz w:val="24"/>
        </w:rPr>
      </w:pPr>
      <w:r>
        <w:rPr>
          <w:sz w:val="24"/>
        </w:rPr>
        <w:t>Unparalleled</w:t>
      </w:r>
      <w:r w:rsidRPr="001417E8">
        <w:rPr>
          <w:sz w:val="24"/>
        </w:rPr>
        <w:t xml:space="preserve"> platform rigidity transmit</w:t>
      </w:r>
      <w:r>
        <w:rPr>
          <w:sz w:val="24"/>
        </w:rPr>
        <w:t>s the</w:t>
      </w:r>
      <w:r w:rsidRPr="001417E8">
        <w:rPr>
          <w:sz w:val="24"/>
        </w:rPr>
        <w:t xml:space="preserve"> full feeling of the Power Unit, suspension</w:t>
      </w:r>
      <w:r>
        <w:rPr>
          <w:sz w:val="24"/>
        </w:rPr>
        <w:t xml:space="preserve">, </w:t>
      </w:r>
      <w:r w:rsidRPr="001417E8">
        <w:rPr>
          <w:sz w:val="24"/>
        </w:rPr>
        <w:t>and steering directly to the driver with zero delay</w:t>
      </w:r>
      <w:r>
        <w:rPr>
          <w:sz w:val="24"/>
        </w:rPr>
        <w:t>,</w:t>
      </w:r>
      <w:r w:rsidRPr="001417E8">
        <w:rPr>
          <w:sz w:val="24"/>
        </w:rPr>
        <w:t xml:space="preserve"> </w:t>
      </w:r>
      <w:r>
        <w:rPr>
          <w:sz w:val="24"/>
        </w:rPr>
        <w:t>while</w:t>
      </w:r>
      <w:r w:rsidRPr="001417E8">
        <w:rPr>
          <w:sz w:val="24"/>
        </w:rPr>
        <w:t xml:space="preserve"> maximizing the</w:t>
      </w:r>
      <w:r>
        <w:rPr>
          <w:sz w:val="24"/>
        </w:rPr>
        <w:t xml:space="preserve"> effectiveness of Direct Yaw Control </w:t>
      </w:r>
      <w:r w:rsidRPr="001417E8">
        <w:rPr>
          <w:sz w:val="24"/>
        </w:rPr>
        <w:t xml:space="preserve"> to improve vehicle dynamics</w:t>
      </w:r>
    </w:p>
    <w:p w14:paraId="314D1F6E" w14:textId="77777777" w:rsidR="00CA64C4" w:rsidRPr="001A045E" w:rsidRDefault="00CA64C4" w:rsidP="00CA64C4">
      <w:pPr>
        <w:spacing w:after="0" w:line="240" w:lineRule="auto"/>
        <w:rPr>
          <w:sz w:val="24"/>
          <w:szCs w:val="24"/>
        </w:rPr>
      </w:pPr>
    </w:p>
    <w:p w14:paraId="76BB998C" w14:textId="77777777" w:rsidR="00CA64C4" w:rsidRDefault="00CA64C4" w:rsidP="00CA64C4">
      <w:pPr>
        <w:spacing w:after="0" w:line="240" w:lineRule="auto"/>
      </w:pPr>
      <w:r>
        <w:rPr>
          <w:b/>
          <w:sz w:val="24"/>
          <w:szCs w:val="24"/>
        </w:rPr>
        <w:t>Human Support Cockpit</w:t>
      </w:r>
    </w:p>
    <w:p w14:paraId="15FE80DB" w14:textId="77777777" w:rsidR="00CA64C4" w:rsidRDefault="00CA64C4" w:rsidP="00CA64C4">
      <w:pPr>
        <w:spacing w:after="0" w:line="240" w:lineRule="auto"/>
      </w:pPr>
      <w:r>
        <w:rPr>
          <w:sz w:val="24"/>
          <w:szCs w:val="24"/>
        </w:rPr>
        <w:t>From its minimalistic yet contemporary design to its careful application of materials in the seat and steering wheel the team sought to support the driver and clarify the driving experience. The interior of the all-new Acura NSX has a “human-centric” ergonomically-enhanced design theme for both the driver and passenger.</w:t>
      </w:r>
    </w:p>
    <w:p w14:paraId="5FA201BC" w14:textId="77777777" w:rsidR="00CA64C4" w:rsidRDefault="00CA64C4" w:rsidP="00CA64C4">
      <w:pPr>
        <w:spacing w:after="0" w:line="240" w:lineRule="auto"/>
      </w:pPr>
    </w:p>
    <w:p w14:paraId="652981A1" w14:textId="77777777" w:rsidR="00CA64C4" w:rsidRDefault="00CA64C4" w:rsidP="00CA64C4">
      <w:pPr>
        <w:spacing w:after="0" w:line="240" w:lineRule="auto"/>
      </w:pPr>
      <w:r>
        <w:rPr>
          <w:sz w:val="24"/>
          <w:szCs w:val="24"/>
        </w:rPr>
        <w:t xml:space="preserve">Since steering feel and performance are such an important aspect of the on-rails handling nature of the high-performance NSX, unusually detailed attention was paid to perfecting the steering wheel.  This included maximizing grip via a more ergonomic shape and increasing surface contact for the hands, as well as easier operation of the paddle shifters.    </w:t>
      </w:r>
    </w:p>
    <w:p w14:paraId="045EF2C1" w14:textId="77777777" w:rsidR="00CA64C4" w:rsidRPr="001A045E" w:rsidRDefault="00CA64C4" w:rsidP="00CA64C4">
      <w:pPr>
        <w:spacing w:after="0" w:line="240" w:lineRule="auto"/>
        <w:rPr>
          <w:sz w:val="24"/>
          <w:szCs w:val="24"/>
        </w:rPr>
      </w:pPr>
    </w:p>
    <w:p w14:paraId="499393DB" w14:textId="77777777" w:rsidR="00CA64C4" w:rsidRDefault="00CA64C4" w:rsidP="00CA64C4">
      <w:pPr>
        <w:spacing w:after="0" w:line="240" w:lineRule="auto"/>
      </w:pPr>
      <w:r>
        <w:rPr>
          <w:sz w:val="24"/>
          <w:szCs w:val="24"/>
        </w:rPr>
        <w:t>To maximize forward visibility, specially designed A-pillars made of ultra-high-strength steel were incorporated into the design of the all-new Acura NSX. These new pillars are actually a full inch thinner than those of the original NSX, but offer enhanced safety performance.</w:t>
      </w:r>
    </w:p>
    <w:p w14:paraId="3D9C05CF" w14:textId="77777777" w:rsidR="007B23B2" w:rsidRDefault="007B23B2" w:rsidP="00CA64C4">
      <w:pPr>
        <w:spacing w:after="0" w:line="240" w:lineRule="auto"/>
        <w:rPr>
          <w:b/>
          <w:sz w:val="24"/>
          <w:szCs w:val="24"/>
        </w:rPr>
      </w:pPr>
    </w:p>
    <w:p w14:paraId="2597BA75" w14:textId="77777777" w:rsidR="00CA64C4" w:rsidRDefault="00CA64C4" w:rsidP="00CA64C4">
      <w:pPr>
        <w:spacing w:after="0" w:line="240" w:lineRule="auto"/>
      </w:pPr>
      <w:r>
        <w:rPr>
          <w:b/>
          <w:sz w:val="24"/>
          <w:szCs w:val="24"/>
        </w:rPr>
        <w:t>Advanced Sports Package</w:t>
      </w:r>
    </w:p>
    <w:p w14:paraId="48D8CF54" w14:textId="77777777" w:rsidR="00CA64C4" w:rsidRDefault="00CA64C4" w:rsidP="00CA64C4">
      <w:pPr>
        <w:spacing w:after="0" w:line="240" w:lineRule="auto"/>
        <w:rPr>
          <w:sz w:val="24"/>
          <w:szCs w:val="24"/>
        </w:rPr>
      </w:pPr>
      <w:r>
        <w:rPr>
          <w:sz w:val="24"/>
          <w:szCs w:val="24"/>
        </w:rPr>
        <w:t>The new Acura NSX Advanced Sports Package is a design philosophy that seeks to optimize the design and packaging of all major vehicle systems—the body, chassis and interior, including the mid-mounted Sport Hybrid Power Unit (engine, Direct Drive Motor and 9DCT) and key hybrid components including the Intelligent Power Unit (containing the lithium-ion battery pack), PDU and the TMU—</w:t>
      </w:r>
      <w:r w:rsidRPr="00001FD8">
        <w:rPr>
          <w:sz w:val="24"/>
          <w:szCs w:val="24"/>
        </w:rPr>
        <w:t>to lower and center the mass of the vehicle for optimal handling and dynamic response.</w:t>
      </w:r>
    </w:p>
    <w:p w14:paraId="4096A587" w14:textId="77777777" w:rsidR="00CA64C4" w:rsidRDefault="00CA64C4" w:rsidP="00CA64C4">
      <w:pPr>
        <w:spacing w:after="0" w:line="240" w:lineRule="auto"/>
        <w:rPr>
          <w:sz w:val="24"/>
          <w:szCs w:val="24"/>
        </w:rPr>
      </w:pPr>
    </w:p>
    <w:p w14:paraId="6E5907FA" w14:textId="77777777" w:rsidR="00CA64C4" w:rsidRDefault="00CA64C4" w:rsidP="00CA64C4">
      <w:pPr>
        <w:spacing w:after="0" w:line="240" w:lineRule="auto"/>
      </w:pPr>
      <w:r w:rsidRPr="00F05789">
        <w:rPr>
          <w:sz w:val="24"/>
          <w:szCs w:val="24"/>
        </w:rPr>
        <w:t>While maintaining ground clearance similar to the highest volume sports car an</w:t>
      </w:r>
      <w:r>
        <w:rPr>
          <w:sz w:val="24"/>
          <w:szCs w:val="24"/>
        </w:rPr>
        <w:t>d expanding the head room to accommodate a 95</w:t>
      </w:r>
      <w:r w:rsidRPr="009753F3">
        <w:rPr>
          <w:sz w:val="24"/>
          <w:szCs w:val="24"/>
          <w:vertAlign w:val="superscript"/>
        </w:rPr>
        <w:t>th</w:t>
      </w:r>
      <w:r>
        <w:rPr>
          <w:sz w:val="24"/>
          <w:szCs w:val="24"/>
        </w:rPr>
        <w:t xml:space="preserve"> percentile American male, the new NSX has the lowest center of gravity among its core competitors.   </w:t>
      </w:r>
    </w:p>
    <w:p w14:paraId="6893FD26" w14:textId="77777777" w:rsidR="00CA64C4" w:rsidRDefault="00CA64C4" w:rsidP="00CA64C4">
      <w:pPr>
        <w:spacing w:after="0" w:line="240" w:lineRule="auto"/>
        <w:rPr>
          <w:b/>
          <w:sz w:val="24"/>
          <w:szCs w:val="24"/>
        </w:rPr>
      </w:pPr>
    </w:p>
    <w:p w14:paraId="10639A69" w14:textId="77777777" w:rsidR="00CA64C4" w:rsidRDefault="00CA64C4" w:rsidP="00CA64C4">
      <w:pPr>
        <w:spacing w:after="0" w:line="240" w:lineRule="auto"/>
      </w:pPr>
      <w:r>
        <w:rPr>
          <w:b/>
          <w:sz w:val="24"/>
          <w:szCs w:val="24"/>
        </w:rPr>
        <w:t>Total Airflow Management</w:t>
      </w:r>
    </w:p>
    <w:p w14:paraId="58276E6F" w14:textId="77777777" w:rsidR="00CA64C4" w:rsidRDefault="00CA64C4" w:rsidP="00CA64C4">
      <w:pPr>
        <w:spacing w:after="0" w:line="240" w:lineRule="auto"/>
      </w:pPr>
      <w:r>
        <w:rPr>
          <w:sz w:val="24"/>
          <w:szCs w:val="24"/>
        </w:rPr>
        <w:t xml:space="preserve">“In many ways, with the design of the all-new Acura NSX, you literally have form following function, so this was a really exciting vehicle to work on as an aerodynamicist,” says Thomas Ramsay, the Aerodynamics and Cooling Project Leader on the new Acura supercar. </w:t>
      </w:r>
    </w:p>
    <w:p w14:paraId="7BC46C51" w14:textId="77777777" w:rsidR="00CA64C4" w:rsidRPr="001A045E" w:rsidRDefault="00CA64C4" w:rsidP="00CA64C4">
      <w:pPr>
        <w:spacing w:after="0" w:line="240" w:lineRule="auto"/>
        <w:rPr>
          <w:sz w:val="24"/>
          <w:szCs w:val="24"/>
        </w:rPr>
      </w:pPr>
    </w:p>
    <w:p w14:paraId="397C5105" w14:textId="77777777" w:rsidR="00CA64C4" w:rsidRPr="000223D6" w:rsidRDefault="00CA64C4" w:rsidP="00CA64C4">
      <w:pPr>
        <w:spacing w:after="0" w:line="240" w:lineRule="auto"/>
        <w:rPr>
          <w:color w:val="auto"/>
        </w:rPr>
      </w:pPr>
      <w:r w:rsidRPr="000223D6">
        <w:rPr>
          <w:color w:val="auto"/>
          <w:sz w:val="24"/>
          <w:szCs w:val="24"/>
        </w:rPr>
        <w:t>NSX’s body shape was effectively designed to minimize aerodynamic drag while creating balanced front</w:t>
      </w:r>
      <w:r>
        <w:rPr>
          <w:color w:val="auto"/>
          <w:sz w:val="24"/>
          <w:szCs w:val="24"/>
        </w:rPr>
        <w:t>-</w:t>
      </w:r>
      <w:r w:rsidRPr="000223D6">
        <w:rPr>
          <w:color w:val="auto"/>
          <w:sz w:val="24"/>
          <w:szCs w:val="24"/>
        </w:rPr>
        <w:t>to</w:t>
      </w:r>
      <w:r>
        <w:rPr>
          <w:color w:val="auto"/>
          <w:sz w:val="24"/>
          <w:szCs w:val="24"/>
        </w:rPr>
        <w:t>-</w:t>
      </w:r>
      <w:r w:rsidRPr="000223D6">
        <w:rPr>
          <w:color w:val="auto"/>
          <w:sz w:val="24"/>
          <w:szCs w:val="24"/>
        </w:rPr>
        <w:t>rear downforce</w:t>
      </w:r>
      <w:r w:rsidRPr="000223D6">
        <w:rPr>
          <w:rFonts w:ascii="Arial" w:hAnsi="Arial" w:cs="Arial"/>
          <w:color w:val="auto"/>
          <w:sz w:val="28"/>
          <w:szCs w:val="28"/>
        </w:rPr>
        <w:t xml:space="preserve"> </w:t>
      </w:r>
      <w:r w:rsidRPr="000223D6">
        <w:rPr>
          <w:rFonts w:cs="Arial"/>
          <w:color w:val="auto"/>
          <w:sz w:val="24"/>
          <w:szCs w:val="24"/>
        </w:rPr>
        <w:t xml:space="preserve">through </w:t>
      </w:r>
      <w:r>
        <w:rPr>
          <w:rFonts w:cs="Arial"/>
          <w:color w:val="auto"/>
          <w:sz w:val="24"/>
          <w:szCs w:val="24"/>
        </w:rPr>
        <w:t>a</w:t>
      </w:r>
      <w:r w:rsidRPr="000223D6">
        <w:rPr>
          <w:rFonts w:cs="Arial"/>
          <w:color w:val="auto"/>
          <w:sz w:val="24"/>
          <w:szCs w:val="24"/>
        </w:rPr>
        <w:t xml:space="preserve"> total airflow management focus on utilizing airflow through each vent, while extracting maximum energy from the airflow field to cool the brakes and manage power unit thermal loads</w:t>
      </w:r>
      <w:r w:rsidRPr="000223D6">
        <w:rPr>
          <w:color w:val="auto"/>
          <w:sz w:val="24"/>
          <w:szCs w:val="24"/>
        </w:rPr>
        <w:t xml:space="preserve">.  </w:t>
      </w:r>
    </w:p>
    <w:p w14:paraId="713CEE60" w14:textId="77777777" w:rsidR="00CA64C4" w:rsidRPr="000223D6" w:rsidRDefault="00CA64C4" w:rsidP="00CA64C4">
      <w:pPr>
        <w:spacing w:after="0" w:line="240" w:lineRule="auto"/>
        <w:rPr>
          <w:color w:val="auto"/>
          <w:sz w:val="24"/>
          <w:szCs w:val="24"/>
        </w:rPr>
      </w:pPr>
    </w:p>
    <w:p w14:paraId="4991D69B" w14:textId="77777777" w:rsidR="00CA64C4" w:rsidRDefault="00CA64C4" w:rsidP="00CA64C4">
      <w:pPr>
        <w:spacing w:after="0" w:line="240" w:lineRule="auto"/>
      </w:pPr>
      <w:r w:rsidRPr="009F5FEA">
        <w:rPr>
          <w:sz w:val="24"/>
        </w:rPr>
        <w:t xml:space="preserve">Through extensive research and development, the NSX aerodynamics team determined that placing </w:t>
      </w:r>
      <w:r>
        <w:rPr>
          <w:sz w:val="24"/>
        </w:rPr>
        <w:t xml:space="preserve">approximately </w:t>
      </w:r>
      <w:r w:rsidRPr="009F5FEA">
        <w:rPr>
          <w:sz w:val="24"/>
        </w:rPr>
        <w:t xml:space="preserve">three times as much downforce at the </w:t>
      </w:r>
      <w:r>
        <w:rPr>
          <w:sz w:val="24"/>
        </w:rPr>
        <w:t xml:space="preserve">rear </w:t>
      </w:r>
      <w:r w:rsidRPr="009F5FEA">
        <w:rPr>
          <w:sz w:val="24"/>
        </w:rPr>
        <w:t xml:space="preserve">of the vehicle relative to the </w:t>
      </w:r>
      <w:r>
        <w:rPr>
          <w:sz w:val="24"/>
        </w:rPr>
        <w:t>front</w:t>
      </w:r>
      <w:r w:rsidRPr="009F5FEA">
        <w:rPr>
          <w:sz w:val="24"/>
        </w:rPr>
        <w:t xml:space="preserve"> of the car</w:t>
      </w:r>
      <w:r>
        <w:rPr>
          <w:sz w:val="24"/>
        </w:rPr>
        <w:t xml:space="preserve"> </w:t>
      </w:r>
      <w:r w:rsidRPr="009F5FEA">
        <w:rPr>
          <w:sz w:val="24"/>
        </w:rPr>
        <w:t xml:space="preserve">would provide the optimal downforce balance for high-performance driving as well as everyday functionality. </w:t>
      </w:r>
      <w:r>
        <w:rPr>
          <w:sz w:val="24"/>
        </w:rPr>
        <w:t>F</w:t>
      </w:r>
      <w:r w:rsidRPr="009F5FEA">
        <w:rPr>
          <w:sz w:val="24"/>
        </w:rPr>
        <w:t xml:space="preserve">urther </w:t>
      </w:r>
      <w:r>
        <w:rPr>
          <w:sz w:val="24"/>
        </w:rPr>
        <w:t>evidence of</w:t>
      </w:r>
      <w:r w:rsidRPr="009F5FEA">
        <w:rPr>
          <w:sz w:val="24"/>
        </w:rPr>
        <w:t xml:space="preserve"> the superior aerodynamics engineered into the NSX is that its high level of downforce is accomplished without the need for active aerodynamic bodywork or other devices.</w:t>
      </w:r>
      <w:r>
        <w:rPr>
          <w:sz w:val="24"/>
          <w:szCs w:val="24"/>
        </w:rPr>
        <w:t xml:space="preserve"> </w:t>
      </w:r>
    </w:p>
    <w:p w14:paraId="7AE2CA5A" w14:textId="77777777" w:rsidR="00CA64C4" w:rsidRPr="001A045E" w:rsidRDefault="00CA64C4" w:rsidP="00CA64C4">
      <w:pPr>
        <w:spacing w:after="0" w:line="240" w:lineRule="auto"/>
        <w:rPr>
          <w:sz w:val="24"/>
          <w:szCs w:val="24"/>
        </w:rPr>
      </w:pPr>
    </w:p>
    <w:p w14:paraId="6979DAED" w14:textId="77777777" w:rsidR="00CA64C4" w:rsidRDefault="00CA64C4" w:rsidP="00CA64C4">
      <w:pPr>
        <w:spacing w:after="0" w:line="240" w:lineRule="auto"/>
      </w:pPr>
      <w:r>
        <w:rPr>
          <w:b/>
          <w:sz w:val="24"/>
          <w:szCs w:val="24"/>
        </w:rPr>
        <w:t>Advanced Zero Delay Technologies:</w:t>
      </w:r>
    </w:p>
    <w:p w14:paraId="02D0963C" w14:textId="77777777" w:rsidR="00CA64C4" w:rsidRDefault="00CA64C4" w:rsidP="00CA64C4">
      <w:pPr>
        <w:spacing w:after="0" w:line="240" w:lineRule="auto"/>
      </w:pPr>
      <w:r>
        <w:rPr>
          <w:sz w:val="24"/>
          <w:szCs w:val="24"/>
        </w:rPr>
        <w:t>With the Sport Hybrid SH-AWD, zero delay performance is ensured in virtually any driving scenario:</w:t>
      </w:r>
    </w:p>
    <w:p w14:paraId="17203100" w14:textId="77777777" w:rsidR="00CA64C4" w:rsidRPr="0034435D" w:rsidRDefault="00CA64C4" w:rsidP="00CA64C4">
      <w:pPr>
        <w:spacing w:after="0" w:line="240" w:lineRule="auto"/>
        <w:rPr>
          <w:sz w:val="24"/>
          <w:szCs w:val="24"/>
        </w:rPr>
      </w:pPr>
    </w:p>
    <w:p w14:paraId="49047F21" w14:textId="77777777" w:rsidR="00CA64C4" w:rsidRPr="0091431D" w:rsidRDefault="00CA64C4" w:rsidP="00CA64C4">
      <w:pPr>
        <w:pStyle w:val="ListParagraph"/>
        <w:numPr>
          <w:ilvl w:val="0"/>
          <w:numId w:val="19"/>
        </w:numPr>
        <w:spacing w:after="120" w:line="240" w:lineRule="auto"/>
        <w:contextualSpacing w:val="0"/>
        <w:rPr>
          <w:sz w:val="24"/>
          <w:szCs w:val="24"/>
        </w:rPr>
      </w:pPr>
      <w:r w:rsidRPr="0091431D">
        <w:rPr>
          <w:sz w:val="24"/>
          <w:szCs w:val="24"/>
        </w:rPr>
        <w:t>When accelerating, the system provides instantaneous torque via its three electric motors—the rear direct drive motor and front Twin Motor Unit—that is maximized at all four tires when accelerating or powering out of corners</w:t>
      </w:r>
      <w:r>
        <w:rPr>
          <w:sz w:val="24"/>
          <w:szCs w:val="24"/>
        </w:rPr>
        <w:t>.</w:t>
      </w:r>
    </w:p>
    <w:p w14:paraId="4C8DF353" w14:textId="77777777" w:rsidR="00CA64C4" w:rsidRPr="00C302C8" w:rsidRDefault="00CA64C4" w:rsidP="00CA64C4">
      <w:pPr>
        <w:pStyle w:val="ListParagraph"/>
        <w:numPr>
          <w:ilvl w:val="0"/>
          <w:numId w:val="19"/>
        </w:numPr>
        <w:spacing w:after="120" w:line="240" w:lineRule="auto"/>
        <w:contextualSpacing w:val="0"/>
        <w:rPr>
          <w:sz w:val="24"/>
          <w:szCs w:val="24"/>
        </w:rPr>
      </w:pPr>
      <w:r w:rsidRPr="00C302C8">
        <w:rPr>
          <w:sz w:val="24"/>
          <w:szCs w:val="24"/>
        </w:rPr>
        <w:t>When trail-braking into a corner, the system utilizes the front TMU for enhanced deceleration—the advanced braking system works in concert with the vehicle’s mechanical brak</w:t>
      </w:r>
      <w:r>
        <w:rPr>
          <w:sz w:val="24"/>
          <w:szCs w:val="24"/>
        </w:rPr>
        <w:t>es</w:t>
      </w:r>
      <w:r w:rsidRPr="00C302C8">
        <w:rPr>
          <w:sz w:val="24"/>
          <w:szCs w:val="24"/>
        </w:rPr>
        <w:t xml:space="preserve"> to precisely decelerate, and the Direct Yaw Control deliver</w:t>
      </w:r>
      <w:r>
        <w:rPr>
          <w:sz w:val="24"/>
          <w:szCs w:val="24"/>
        </w:rPr>
        <w:t xml:space="preserve">s </w:t>
      </w:r>
      <w:r w:rsidRPr="00C302C8">
        <w:rPr>
          <w:sz w:val="24"/>
          <w:szCs w:val="24"/>
        </w:rPr>
        <w:t>precise and immediate turn-in performance while allowing drivers to point</w:t>
      </w:r>
      <w:r>
        <w:rPr>
          <w:sz w:val="24"/>
          <w:szCs w:val="24"/>
        </w:rPr>
        <w:t xml:space="preserve"> </w:t>
      </w:r>
      <w:r w:rsidRPr="00C302C8">
        <w:rPr>
          <w:sz w:val="24"/>
          <w:szCs w:val="24"/>
        </w:rPr>
        <w:t xml:space="preserve">their eyes toward the </w:t>
      </w:r>
      <w:r>
        <w:rPr>
          <w:sz w:val="24"/>
          <w:szCs w:val="24"/>
        </w:rPr>
        <w:t xml:space="preserve">corner </w:t>
      </w:r>
      <w:r w:rsidRPr="00C302C8">
        <w:rPr>
          <w:sz w:val="24"/>
          <w:szCs w:val="24"/>
        </w:rPr>
        <w:t xml:space="preserve">apexes. </w:t>
      </w:r>
    </w:p>
    <w:p w14:paraId="7CBC84ED" w14:textId="77777777" w:rsidR="00CA64C4" w:rsidRPr="008A53BE" w:rsidRDefault="00CA64C4" w:rsidP="00CA64C4">
      <w:pPr>
        <w:pStyle w:val="ListParagraph"/>
        <w:numPr>
          <w:ilvl w:val="0"/>
          <w:numId w:val="19"/>
        </w:numPr>
        <w:spacing w:after="0" w:line="240" w:lineRule="auto"/>
        <w:contextualSpacing w:val="0"/>
      </w:pPr>
      <w:r w:rsidRPr="008B426E">
        <w:rPr>
          <w:sz w:val="24"/>
          <w:szCs w:val="24"/>
        </w:rPr>
        <w:t xml:space="preserve">When exiting a corner, the driver can pick up the throttle earlier and with more confidence and </w:t>
      </w:r>
      <w:r>
        <w:rPr>
          <w:sz w:val="24"/>
          <w:szCs w:val="24"/>
        </w:rPr>
        <w:t>a</w:t>
      </w:r>
      <w:r w:rsidRPr="008B426E">
        <w:rPr>
          <w:sz w:val="24"/>
          <w:szCs w:val="24"/>
        </w:rPr>
        <w:t>ccelerate with added precision and as well as reduced workload</w:t>
      </w:r>
      <w:r>
        <w:rPr>
          <w:sz w:val="24"/>
          <w:szCs w:val="24"/>
        </w:rPr>
        <w:t>.</w:t>
      </w:r>
      <w:r w:rsidRPr="008B426E">
        <w:rPr>
          <w:sz w:val="24"/>
          <w:szCs w:val="24"/>
        </w:rPr>
        <w:t xml:space="preserve"> </w:t>
      </w:r>
    </w:p>
    <w:p w14:paraId="674466C4" w14:textId="77777777" w:rsidR="00CA64C4" w:rsidRDefault="00CA64C4" w:rsidP="00CA64C4">
      <w:pPr>
        <w:spacing w:after="0" w:line="240" w:lineRule="auto"/>
        <w:rPr>
          <w:sz w:val="24"/>
          <w:szCs w:val="24"/>
        </w:rPr>
      </w:pPr>
    </w:p>
    <w:p w14:paraId="462751FB" w14:textId="77777777" w:rsidR="00CA64C4" w:rsidRDefault="00CA64C4" w:rsidP="00CA64C4">
      <w:pPr>
        <w:spacing w:after="0" w:line="240" w:lineRule="auto"/>
      </w:pPr>
      <w:r>
        <w:rPr>
          <w:sz w:val="24"/>
          <w:szCs w:val="24"/>
        </w:rPr>
        <w:t xml:space="preserve">“Using Honda’s original beta method to consider overall handling performance, we’ve been exploring direct yaw control torque vectoring for over two decades,” says Ted Klaus, Acura NSX Global </w:t>
      </w:r>
      <w:r>
        <w:rPr>
          <w:sz w:val="24"/>
          <w:szCs w:val="24"/>
        </w:rPr>
        <w:lastRenderedPageBreak/>
        <w:t>Development Leader. “With the development of the Sport Hybrid Super-Handling All Wheel Drive System, we can take advantage of the superior responsiveness of the electric motor characteristics within the system powered by an independent Battery to significantly expand the benefits of direct yaw control.”</w:t>
      </w:r>
    </w:p>
    <w:p w14:paraId="6D80EFC9" w14:textId="77777777" w:rsidR="00CA64C4" w:rsidRPr="0034435D" w:rsidRDefault="00CA64C4" w:rsidP="00CA64C4">
      <w:pPr>
        <w:spacing w:after="0" w:line="240" w:lineRule="auto"/>
        <w:rPr>
          <w:sz w:val="24"/>
          <w:szCs w:val="24"/>
        </w:rPr>
      </w:pPr>
    </w:p>
    <w:p w14:paraId="067BD78D" w14:textId="77777777" w:rsidR="006718EB" w:rsidRDefault="00CA64C4" w:rsidP="00CA64C4">
      <w:pPr>
        <w:spacing w:after="0" w:line="240" w:lineRule="auto"/>
        <w:rPr>
          <w:sz w:val="24"/>
          <w:szCs w:val="24"/>
        </w:rPr>
      </w:pPr>
      <w:r>
        <w:rPr>
          <w:sz w:val="24"/>
          <w:szCs w:val="24"/>
        </w:rPr>
        <w:t xml:space="preserve">By taking advantage of the immediate torque response of the system’s three electric motors to heighten </w:t>
      </w:r>
      <w:r w:rsidRPr="00001FD8">
        <w:rPr>
          <w:sz w:val="24"/>
          <w:szCs w:val="24"/>
        </w:rPr>
        <w:t xml:space="preserve">the control and effectiveness of direct yaw control, the Acura NSX Sport Hybrid SH AWD system </w:t>
      </w:r>
      <w:r w:rsidRPr="00B8067F">
        <w:rPr>
          <w:sz w:val="24"/>
        </w:rPr>
        <w:t>elevates any driver’s confidence and performance driving capabilities</w:t>
      </w:r>
      <w:r>
        <w:rPr>
          <w:sz w:val="24"/>
          <w:szCs w:val="24"/>
        </w:rPr>
        <w:t xml:space="preserve"> while extracting more performance from the car.</w:t>
      </w:r>
    </w:p>
    <w:p w14:paraId="5808F47E" w14:textId="77777777" w:rsidR="006718EB" w:rsidRPr="00CA64C4" w:rsidRDefault="006718EB" w:rsidP="006718EB">
      <w:pPr>
        <w:spacing w:after="0" w:line="240" w:lineRule="auto"/>
        <w:rPr>
          <w:sz w:val="24"/>
          <w:szCs w:val="24"/>
        </w:rPr>
      </w:pPr>
    </w:p>
    <w:p w14:paraId="6A986F6C" w14:textId="77777777" w:rsidR="00843F66" w:rsidRPr="00CA64C4" w:rsidRDefault="00843F66" w:rsidP="006718EB">
      <w:pPr>
        <w:spacing w:after="0" w:line="240" w:lineRule="auto"/>
        <w:rPr>
          <w:sz w:val="24"/>
          <w:szCs w:val="24"/>
        </w:rPr>
      </w:pPr>
    </w:p>
    <w:p w14:paraId="74F7606B" w14:textId="77777777" w:rsidR="006718EB" w:rsidRDefault="006718EB" w:rsidP="006718EB">
      <w:pPr>
        <w:spacing w:after="0" w:line="240" w:lineRule="auto"/>
      </w:pPr>
      <w:r>
        <w:rPr>
          <w:b/>
          <w:sz w:val="28"/>
          <w:szCs w:val="28"/>
        </w:rPr>
        <w:t>201</w:t>
      </w:r>
      <w:r w:rsidR="00A37FA6">
        <w:rPr>
          <w:b/>
          <w:sz w:val="28"/>
          <w:szCs w:val="28"/>
        </w:rPr>
        <w:t>7</w:t>
      </w:r>
      <w:r>
        <w:rPr>
          <w:b/>
          <w:sz w:val="28"/>
          <w:szCs w:val="28"/>
        </w:rPr>
        <w:t xml:space="preserve"> ACURA NSX: </w:t>
      </w:r>
      <w:r w:rsidR="00E273DE" w:rsidRPr="00E273DE">
        <w:rPr>
          <w:b/>
          <w:i/>
          <w:sz w:val="28"/>
          <w:szCs w:val="28"/>
        </w:rPr>
        <w:t>Sport Hybrid Power Unit</w:t>
      </w:r>
    </w:p>
    <w:p w14:paraId="513ACF13" w14:textId="77777777" w:rsidR="006718EB" w:rsidRDefault="00770D3F" w:rsidP="006718EB">
      <w:pPr>
        <w:spacing w:after="0" w:line="240" w:lineRule="auto"/>
      </w:pPr>
      <w:r>
        <w:rPr>
          <w:noProof/>
        </w:rPr>
        <mc:AlternateContent>
          <mc:Choice Requires="wps">
            <w:drawing>
              <wp:anchor distT="4294967295" distB="4294967295" distL="114300" distR="114300" simplePos="0" relativeHeight="251673600" behindDoc="0" locked="0" layoutInCell="0" allowOverlap="1" wp14:anchorId="2869BE9C" wp14:editId="7BC2369E">
                <wp:simplePos x="0" y="0"/>
                <wp:positionH relativeFrom="margin">
                  <wp:posOffset>1905</wp:posOffset>
                </wp:positionH>
                <wp:positionV relativeFrom="paragraph">
                  <wp:posOffset>56514</wp:posOffset>
                </wp:positionV>
                <wp:extent cx="627697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1" o:spid="_x0000_s1026" type="#_x0000_t32" style="position:absolute;margin-left:.15pt;margin-top:4.45pt;width:494.25pt;height:0;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" o:allowincell="f">
                <o:lock v:ext="edit" shapetype="f"/>
                <w10:wrap anchorx="margin"/>
              </v:shape>
            </w:pict>
          </mc:Fallback>
        </mc:AlternateContent>
      </w:r>
    </w:p>
    <w:p w14:paraId="5826DC73" w14:textId="77777777" w:rsidR="00CA64C4" w:rsidRDefault="00CA64C4" w:rsidP="00CA64C4">
      <w:pPr>
        <w:spacing w:after="0" w:line="240" w:lineRule="auto"/>
      </w:pPr>
      <w:r>
        <w:rPr>
          <w:b/>
          <w:sz w:val="24"/>
          <w:szCs w:val="24"/>
        </w:rPr>
        <w:t>Concept</w:t>
      </w:r>
      <w:r>
        <w:rPr>
          <w:sz w:val="24"/>
          <w:szCs w:val="24"/>
        </w:rPr>
        <w:t xml:space="preserve"> </w:t>
      </w:r>
    </w:p>
    <w:p w14:paraId="65E40BBB" w14:textId="77777777" w:rsidR="00CA64C4" w:rsidRDefault="00CA64C4" w:rsidP="00CA64C4">
      <w:pPr>
        <w:spacing w:after="0" w:line="240" w:lineRule="auto"/>
      </w:pPr>
      <w:r>
        <w:rPr>
          <w:sz w:val="24"/>
          <w:szCs w:val="24"/>
        </w:rPr>
        <w:t xml:space="preserve">The exceptional dynamic capabilities and zero-delay responses of the new NSX are enabled by the exploitation of advanced powertrain technologies. This concept of utilizing next-generation technology to deliver a New Sports </w:t>
      </w:r>
      <w:proofErr w:type="spellStart"/>
      <w:r>
        <w:rPr>
          <w:sz w:val="24"/>
          <w:szCs w:val="24"/>
        </w:rPr>
        <w:t>eXperience</w:t>
      </w:r>
      <w:proofErr w:type="spellEnd"/>
      <w:r>
        <w:rPr>
          <w:sz w:val="24"/>
          <w:szCs w:val="24"/>
        </w:rPr>
        <w:t xml:space="preserve"> is epitomized by the adoption of a Sport Hybrid power unit.</w:t>
      </w:r>
    </w:p>
    <w:p w14:paraId="78A2EA9C" w14:textId="77777777" w:rsidR="00CA64C4" w:rsidRPr="001A045E" w:rsidRDefault="00CA64C4" w:rsidP="00CA64C4">
      <w:pPr>
        <w:spacing w:after="0" w:line="240" w:lineRule="auto"/>
        <w:rPr>
          <w:sz w:val="24"/>
          <w:szCs w:val="24"/>
        </w:rPr>
      </w:pPr>
    </w:p>
    <w:p w14:paraId="1D0F4F2C" w14:textId="77777777" w:rsidR="00CA64C4" w:rsidRDefault="00CA64C4" w:rsidP="00CA64C4">
      <w:pPr>
        <w:spacing w:after="0" w:line="240" w:lineRule="auto"/>
      </w:pPr>
      <w:r>
        <w:rPr>
          <w:sz w:val="24"/>
          <w:szCs w:val="24"/>
        </w:rPr>
        <w:t xml:space="preserve">At the heart of this new hybrid power unit is a bespoke, mid-mounted twin-turbocharged, 75-degree 3.5-liter DOHC V6 engine with dry sump lubrication, mated to an all-new 9-speed dual clutch transmission (9DCT) and Direct-Drive Motor. This is augmented by the front Twin Motor Unit (TMU) driving the front wheels. The NSX Sport Hybrid power unit offers exceptional horsepower and torque with a broad </w:t>
      </w:r>
      <w:proofErr w:type="spellStart"/>
      <w:r>
        <w:rPr>
          <w:sz w:val="24"/>
          <w:szCs w:val="24"/>
        </w:rPr>
        <w:t>powerband</w:t>
      </w:r>
      <w:proofErr w:type="spellEnd"/>
      <w:r>
        <w:rPr>
          <w:sz w:val="24"/>
          <w:szCs w:val="24"/>
        </w:rPr>
        <w:t xml:space="preserve"> for tremendous throttle response and acceleration. Total system peak output is estimated at 573 horsepower—500 horsepower from the gasoline engine and 73 horsepower from the front TMU.</w:t>
      </w:r>
    </w:p>
    <w:p w14:paraId="6F5CFF0F" w14:textId="77777777" w:rsidR="00CA64C4" w:rsidRPr="001A045E" w:rsidRDefault="00CA64C4" w:rsidP="00CA64C4">
      <w:pPr>
        <w:spacing w:after="0" w:line="240" w:lineRule="auto"/>
        <w:rPr>
          <w:sz w:val="24"/>
          <w:szCs w:val="24"/>
        </w:rPr>
      </w:pPr>
    </w:p>
    <w:p w14:paraId="5DB1C581" w14:textId="77777777" w:rsidR="00CA64C4" w:rsidRDefault="00CA64C4" w:rsidP="00CA64C4">
      <w:pPr>
        <w:spacing w:after="0" w:line="240" w:lineRule="auto"/>
      </w:pPr>
      <w:r>
        <w:rPr>
          <w:b/>
          <w:sz w:val="24"/>
          <w:szCs w:val="24"/>
        </w:rPr>
        <w:t>Twin-Turbocharged V6 Engine</w:t>
      </w:r>
    </w:p>
    <w:p w14:paraId="07F2C4CD" w14:textId="77777777" w:rsidR="00CA64C4" w:rsidRDefault="00CA64C4" w:rsidP="00CA64C4">
      <w:pPr>
        <w:spacing w:after="0" w:line="240" w:lineRule="auto"/>
      </w:pPr>
      <w:r>
        <w:rPr>
          <w:sz w:val="24"/>
          <w:szCs w:val="24"/>
        </w:rPr>
        <w:t xml:space="preserve">Featuring a wide V-angle of 75 degrees to help lower the center of gravity, the NSX’s twin-turbocharged V6 engine achieves the best balance between power production, overall compactness and reduced mass. With a displacement of 3.5 liters, it combines both direct injection and port injection, along with Variable Timing Control (VTC) to deliver optimal camshaft phasing, for precision combustion control throughout the entire rpm band while simultaneously achieving high power output and performance at high engine speeds. </w:t>
      </w:r>
    </w:p>
    <w:p w14:paraId="0774A546" w14:textId="77777777" w:rsidR="00CA64C4" w:rsidRPr="001A045E" w:rsidRDefault="00CA64C4" w:rsidP="00CA64C4">
      <w:pPr>
        <w:spacing w:after="0" w:line="240" w:lineRule="auto"/>
        <w:rPr>
          <w:sz w:val="24"/>
          <w:szCs w:val="24"/>
        </w:rPr>
      </w:pPr>
    </w:p>
    <w:p w14:paraId="20F515C5" w14:textId="77777777" w:rsidR="00CA64C4" w:rsidRDefault="00CA64C4" w:rsidP="00CA64C4">
      <w:pPr>
        <w:spacing w:after="0" w:line="240" w:lineRule="auto"/>
        <w:rPr>
          <w:sz w:val="24"/>
          <w:szCs w:val="24"/>
        </w:rPr>
      </w:pPr>
      <w:r>
        <w:rPr>
          <w:sz w:val="24"/>
          <w:szCs w:val="24"/>
        </w:rPr>
        <w:t xml:space="preserve">Making use of an electronic </w:t>
      </w:r>
      <w:proofErr w:type="spellStart"/>
      <w:r>
        <w:rPr>
          <w:sz w:val="24"/>
          <w:szCs w:val="24"/>
        </w:rPr>
        <w:t>wastegate</w:t>
      </w:r>
      <w:proofErr w:type="spellEnd"/>
      <w:r>
        <w:rPr>
          <w:sz w:val="24"/>
          <w:szCs w:val="24"/>
        </w:rPr>
        <w:t xml:space="preserve"> for each turbocharger for faster response as well as more precisely varying vane positioning, the single</w:t>
      </w:r>
      <w:r w:rsidRPr="00EC1F85">
        <w:rPr>
          <w:sz w:val="24"/>
          <w:szCs w:val="24"/>
        </w:rPr>
        <w:t>-scroll turbocharger</w:t>
      </w:r>
      <w:r>
        <w:rPr>
          <w:sz w:val="24"/>
          <w:szCs w:val="24"/>
        </w:rPr>
        <w:t xml:space="preserve"> design allows for the use of smaller </w:t>
      </w:r>
      <w:proofErr w:type="spellStart"/>
      <w:r>
        <w:rPr>
          <w:sz w:val="24"/>
          <w:szCs w:val="24"/>
        </w:rPr>
        <w:t>turbos</w:t>
      </w:r>
      <w:proofErr w:type="spellEnd"/>
      <w:r>
        <w:rPr>
          <w:sz w:val="24"/>
          <w:szCs w:val="24"/>
        </w:rPr>
        <w:t xml:space="preserve"> to reduce weight and improve packaging, while still meeting power and performance benchmarks. Furthermore, their </w:t>
      </w:r>
      <w:r w:rsidR="00265F2B">
        <w:rPr>
          <w:sz w:val="24"/>
          <w:szCs w:val="24"/>
        </w:rPr>
        <w:t>single</w:t>
      </w:r>
      <w:r>
        <w:rPr>
          <w:sz w:val="24"/>
          <w:szCs w:val="24"/>
        </w:rPr>
        <w:t>-scroll design allows for more efficient collection of exhaust as it escapes from within the cylinders.</w:t>
      </w:r>
    </w:p>
    <w:p w14:paraId="7550E7E7" w14:textId="77777777" w:rsidR="00CA64C4" w:rsidRDefault="00CA64C4" w:rsidP="00CA64C4">
      <w:pPr>
        <w:spacing w:after="0" w:line="240" w:lineRule="auto"/>
        <w:rPr>
          <w:sz w:val="24"/>
          <w:szCs w:val="24"/>
        </w:rPr>
      </w:pPr>
    </w:p>
    <w:p w14:paraId="3BDD71BE" w14:textId="77777777" w:rsidR="00CA64C4" w:rsidRDefault="00CA64C4" w:rsidP="00CA64C4">
      <w:pPr>
        <w:spacing w:after="0" w:line="240" w:lineRule="auto"/>
      </w:pPr>
      <w:r>
        <w:rPr>
          <w:sz w:val="24"/>
          <w:szCs w:val="24"/>
        </w:rPr>
        <w:t xml:space="preserve">To reduce the response delay that is associated with turbocharged </w:t>
      </w:r>
      <w:proofErr w:type="spellStart"/>
      <w:r>
        <w:rPr>
          <w:sz w:val="24"/>
          <w:szCs w:val="24"/>
        </w:rPr>
        <w:t>powerplants</w:t>
      </w:r>
      <w:proofErr w:type="spellEnd"/>
      <w:r>
        <w:rPr>
          <w:sz w:val="24"/>
          <w:szCs w:val="24"/>
        </w:rPr>
        <w:t xml:space="preserve">, the rear Direct Drive Motor acts directly on the engine’s crankshaft and works in unison via a sophisticated algorithm to realize direct, high output, high torque acceleration performance. The enhanced efficiency of this design arrangement is particularly noticeable in normal everyday driving when accelerating from a </w:t>
      </w:r>
      <w:r>
        <w:rPr>
          <w:sz w:val="24"/>
          <w:szCs w:val="24"/>
        </w:rPr>
        <w:lastRenderedPageBreak/>
        <w:t>low engine speed. Additionally, the rear electric motor also acts as a generator to provide supplemental power to the vehicles lithium ion battery pack, which also powers the front-mounted TMU.</w:t>
      </w:r>
    </w:p>
    <w:p w14:paraId="3961645C" w14:textId="77777777" w:rsidR="00CA64C4" w:rsidRPr="001A045E" w:rsidRDefault="00CA64C4" w:rsidP="00CA64C4">
      <w:pPr>
        <w:spacing w:after="0" w:line="240" w:lineRule="auto"/>
        <w:rPr>
          <w:sz w:val="24"/>
          <w:szCs w:val="24"/>
        </w:rPr>
      </w:pPr>
    </w:p>
    <w:p w14:paraId="6853EB32" w14:textId="77777777" w:rsidR="00CA64C4" w:rsidRPr="004A65D2" w:rsidRDefault="00CA64C4" w:rsidP="00CA64C4">
      <w:pPr>
        <w:spacing w:after="0" w:line="240" w:lineRule="auto"/>
        <w:rPr>
          <w:sz w:val="24"/>
          <w:szCs w:val="24"/>
        </w:rPr>
      </w:pPr>
      <w:r>
        <w:rPr>
          <w:sz w:val="24"/>
          <w:szCs w:val="24"/>
        </w:rPr>
        <w:t>Other key engine design elements include a sand-cast engine block, lightweight and compact cylinder heads, FC thermal spray coating on the engine block cylinder sleeves (for higher thermal efficiency, weight and compactness) and a dry sump lubrication system that significantly reduces the engine’s center of gravity—allowing 61 mm reduction from the crank center to the engine bottom versus a conventional wet sump—while ensuring effective lubrication at high cornering speeds.</w:t>
      </w:r>
    </w:p>
    <w:p w14:paraId="7672CBD5" w14:textId="77777777" w:rsidR="00CA64C4" w:rsidRDefault="00CA64C4" w:rsidP="00CA64C4">
      <w:pPr>
        <w:spacing w:after="0" w:line="240" w:lineRule="auto"/>
        <w:rPr>
          <w:sz w:val="24"/>
          <w:szCs w:val="24"/>
        </w:rPr>
      </w:pPr>
    </w:p>
    <w:p w14:paraId="2D028F16" w14:textId="77777777" w:rsidR="00CA64C4" w:rsidRPr="00436F56" w:rsidRDefault="00CA64C4" w:rsidP="00CA64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Helv"/>
          <w:sz w:val="24"/>
          <w:szCs w:val="24"/>
        </w:rPr>
      </w:pPr>
      <w:r w:rsidRPr="00436F56">
        <w:rPr>
          <w:rFonts w:asciiTheme="minorHAnsi" w:hAnsiTheme="minorHAnsi" w:cs="Helv"/>
          <w:sz w:val="24"/>
          <w:szCs w:val="24"/>
        </w:rPr>
        <w:t xml:space="preserve">The NSX has a compact valve train </w:t>
      </w:r>
      <w:r>
        <w:rPr>
          <w:rFonts w:asciiTheme="minorHAnsi" w:hAnsiTheme="minorHAnsi" w:cs="Helv"/>
          <w:sz w:val="24"/>
          <w:szCs w:val="24"/>
        </w:rPr>
        <w:t>utilizing</w:t>
      </w:r>
      <w:r w:rsidRPr="00436F56">
        <w:rPr>
          <w:rFonts w:asciiTheme="minorHAnsi" w:hAnsiTheme="minorHAnsi" w:cs="Helv"/>
          <w:sz w:val="24"/>
          <w:szCs w:val="24"/>
        </w:rPr>
        <w:t xml:space="preserve"> swing arm</w:t>
      </w:r>
      <w:r>
        <w:rPr>
          <w:rFonts w:asciiTheme="minorHAnsi" w:hAnsiTheme="minorHAnsi" w:cs="Helv"/>
          <w:sz w:val="24"/>
          <w:szCs w:val="24"/>
        </w:rPr>
        <w:t xml:space="preserve">-type valve actuators, helping to </w:t>
      </w:r>
      <w:r w:rsidRPr="00436F56">
        <w:rPr>
          <w:rFonts w:asciiTheme="minorHAnsi" w:hAnsiTheme="minorHAnsi" w:cs="Helv"/>
          <w:sz w:val="24"/>
          <w:szCs w:val="24"/>
        </w:rPr>
        <w:t>reduc</w:t>
      </w:r>
      <w:r>
        <w:rPr>
          <w:rFonts w:asciiTheme="minorHAnsi" w:hAnsiTheme="minorHAnsi" w:cs="Helv"/>
          <w:sz w:val="24"/>
          <w:szCs w:val="24"/>
        </w:rPr>
        <w:t>e</w:t>
      </w:r>
      <w:r w:rsidRPr="00436F56">
        <w:rPr>
          <w:rFonts w:asciiTheme="minorHAnsi" w:hAnsiTheme="minorHAnsi" w:cs="Helv"/>
          <w:sz w:val="24"/>
          <w:szCs w:val="24"/>
        </w:rPr>
        <w:t xml:space="preserve"> the inertia</w:t>
      </w:r>
      <w:r>
        <w:rPr>
          <w:rFonts w:asciiTheme="minorHAnsi" w:hAnsiTheme="minorHAnsi" w:cs="Helv"/>
          <w:sz w:val="24"/>
          <w:szCs w:val="24"/>
        </w:rPr>
        <w:t>l</w:t>
      </w:r>
      <w:r w:rsidRPr="00436F56">
        <w:rPr>
          <w:rFonts w:asciiTheme="minorHAnsi" w:hAnsiTheme="minorHAnsi" w:cs="Helv"/>
          <w:sz w:val="24"/>
          <w:szCs w:val="24"/>
        </w:rPr>
        <w:t xml:space="preserve"> weight of the </w:t>
      </w:r>
      <w:r>
        <w:rPr>
          <w:rFonts w:asciiTheme="minorHAnsi" w:hAnsiTheme="minorHAnsi" w:cs="Helv"/>
          <w:sz w:val="24"/>
          <w:szCs w:val="24"/>
        </w:rPr>
        <w:t xml:space="preserve">valve train and allowing a </w:t>
      </w:r>
      <w:r w:rsidRPr="00436F56">
        <w:rPr>
          <w:rFonts w:asciiTheme="minorHAnsi" w:hAnsiTheme="minorHAnsi" w:cs="Helv"/>
          <w:sz w:val="24"/>
          <w:szCs w:val="24"/>
        </w:rPr>
        <w:t xml:space="preserve">more compact head structure. The structure is </w:t>
      </w:r>
      <w:r>
        <w:rPr>
          <w:rFonts w:asciiTheme="minorHAnsi" w:hAnsiTheme="minorHAnsi" w:cs="Helv"/>
          <w:sz w:val="24"/>
          <w:szCs w:val="24"/>
        </w:rPr>
        <w:t>similar to those found in some Honda</w:t>
      </w:r>
      <w:r w:rsidRPr="00436F56">
        <w:rPr>
          <w:rFonts w:asciiTheme="minorHAnsi" w:hAnsiTheme="minorHAnsi" w:cs="Helv"/>
          <w:sz w:val="24"/>
          <w:szCs w:val="24"/>
        </w:rPr>
        <w:t xml:space="preserve"> racing engines.</w:t>
      </w:r>
      <w:r>
        <w:rPr>
          <w:rFonts w:asciiTheme="minorHAnsi" w:hAnsiTheme="minorHAnsi" w:cs="Helv"/>
          <w:sz w:val="24"/>
          <w:szCs w:val="24"/>
        </w:rPr>
        <w:t xml:space="preserve"> Intake and exhaust variable cam timing (VTC) is deployed </w:t>
      </w:r>
      <w:r w:rsidRPr="00436F56">
        <w:rPr>
          <w:rFonts w:asciiTheme="minorHAnsi" w:hAnsiTheme="minorHAnsi" w:cs="Helv"/>
          <w:sz w:val="24"/>
          <w:szCs w:val="24"/>
        </w:rPr>
        <w:t xml:space="preserve">to provide an excellent balance of high </w:t>
      </w:r>
      <w:r>
        <w:rPr>
          <w:rFonts w:asciiTheme="minorHAnsi" w:hAnsiTheme="minorHAnsi" w:cs="Helv"/>
          <w:sz w:val="24"/>
          <w:szCs w:val="24"/>
        </w:rPr>
        <w:t>power, t</w:t>
      </w:r>
      <w:r w:rsidRPr="00436F56">
        <w:rPr>
          <w:rFonts w:asciiTheme="minorHAnsi" w:hAnsiTheme="minorHAnsi" w:cs="Helv"/>
          <w:sz w:val="24"/>
          <w:szCs w:val="24"/>
        </w:rPr>
        <w:t>orque, fuel economy, and emissions.</w:t>
      </w:r>
    </w:p>
    <w:p w14:paraId="5637F743" w14:textId="77777777" w:rsidR="00CA64C4" w:rsidRPr="001A045E" w:rsidRDefault="00CA64C4" w:rsidP="00CA64C4">
      <w:pPr>
        <w:spacing w:after="0" w:line="240" w:lineRule="auto"/>
        <w:rPr>
          <w:sz w:val="24"/>
          <w:szCs w:val="24"/>
        </w:rPr>
      </w:pPr>
    </w:p>
    <w:p w14:paraId="3C15AEFD" w14:textId="77777777" w:rsidR="00CA64C4" w:rsidRDefault="00CA64C4" w:rsidP="00CA64C4">
      <w:pPr>
        <w:spacing w:after="0" w:line="240" w:lineRule="auto"/>
      </w:pPr>
      <w:r>
        <w:rPr>
          <w:b/>
          <w:sz w:val="24"/>
          <w:szCs w:val="24"/>
        </w:rPr>
        <w:t>9-Speed Dual Clutch Transmission with Direct Drive Motor</w:t>
      </w:r>
    </w:p>
    <w:p w14:paraId="26E6FE19" w14:textId="77777777" w:rsidR="00CA64C4" w:rsidRDefault="00CA64C4" w:rsidP="00CA64C4">
      <w:pPr>
        <w:spacing w:after="0" w:line="240" w:lineRule="auto"/>
        <w:rPr>
          <w:sz w:val="24"/>
          <w:szCs w:val="24"/>
        </w:rPr>
      </w:pPr>
      <w:r>
        <w:rPr>
          <w:sz w:val="24"/>
          <w:szCs w:val="24"/>
        </w:rPr>
        <w:t xml:space="preserve">The new 9-speed dual clutch transmission works in concert with the engine and Direct Drive Motor to make full use of the power unit’s broad power band, producing lightning quick gear changes that support the NSX’s zero-delay response.  As a key component of the Advanced Sports Package, the 9DCT has been optimized for compact size, low mass and low CG. </w:t>
      </w:r>
    </w:p>
    <w:p w14:paraId="06AEC4ED" w14:textId="77777777" w:rsidR="00CA64C4" w:rsidRPr="001A045E" w:rsidRDefault="00CA64C4" w:rsidP="00CA64C4">
      <w:pPr>
        <w:spacing w:after="0" w:line="240" w:lineRule="auto"/>
        <w:rPr>
          <w:sz w:val="24"/>
          <w:szCs w:val="24"/>
        </w:rPr>
      </w:pPr>
    </w:p>
    <w:p w14:paraId="79C56247" w14:textId="77777777" w:rsidR="00CA64C4" w:rsidRDefault="00CA64C4" w:rsidP="00CA64C4">
      <w:pPr>
        <w:spacing w:after="0" w:line="240" w:lineRule="auto"/>
      </w:pPr>
      <w:r>
        <w:rPr>
          <w:sz w:val="24"/>
          <w:szCs w:val="24"/>
        </w:rPr>
        <w:t>The 9DCT has a very wide ratio range that allows for optimal gear selection in all driving conditions. First gear ratio is configured for maximum vehicle launch acceleration, while the close-ratio gears (2</w:t>
      </w:r>
      <w:r w:rsidRPr="002639E0">
        <w:rPr>
          <w:sz w:val="24"/>
          <w:szCs w:val="24"/>
          <w:vertAlign w:val="superscript"/>
        </w:rPr>
        <w:t>nd</w:t>
      </w:r>
      <w:r>
        <w:rPr>
          <w:sz w:val="24"/>
          <w:szCs w:val="24"/>
        </w:rPr>
        <w:t xml:space="preserve"> through 8</w:t>
      </w:r>
      <w:r w:rsidRPr="002639E0">
        <w:rPr>
          <w:sz w:val="24"/>
          <w:szCs w:val="24"/>
          <w:vertAlign w:val="superscript"/>
        </w:rPr>
        <w:t>th</w:t>
      </w:r>
      <w:r>
        <w:rPr>
          <w:sz w:val="24"/>
          <w:szCs w:val="24"/>
        </w:rPr>
        <w:t>) are perfectly matched to make the most of the power unit’s power band. Conversely, high gear (9</w:t>
      </w:r>
      <w:r w:rsidRPr="002A5470">
        <w:rPr>
          <w:sz w:val="24"/>
          <w:szCs w:val="24"/>
          <w:vertAlign w:val="superscript"/>
        </w:rPr>
        <w:t>th</w:t>
      </w:r>
      <w:r>
        <w:rPr>
          <w:sz w:val="24"/>
          <w:szCs w:val="24"/>
        </w:rPr>
        <w:t>) has been optimized for fuel efficiency during steady-state highway cruising.</w:t>
      </w:r>
    </w:p>
    <w:p w14:paraId="2458481D" w14:textId="77777777" w:rsidR="00CA64C4" w:rsidRPr="001A045E" w:rsidRDefault="00CA64C4" w:rsidP="00CA64C4">
      <w:pPr>
        <w:spacing w:after="0" w:line="240" w:lineRule="auto"/>
        <w:rPr>
          <w:sz w:val="24"/>
          <w:szCs w:val="24"/>
        </w:rPr>
      </w:pPr>
    </w:p>
    <w:p w14:paraId="69D33FFF" w14:textId="77777777" w:rsidR="00CA64C4" w:rsidRPr="009F6D7B" w:rsidRDefault="00CA64C4" w:rsidP="00CA64C4">
      <w:pPr>
        <w:spacing w:after="0" w:line="240" w:lineRule="auto"/>
      </w:pPr>
      <w:r>
        <w:rPr>
          <w:sz w:val="24"/>
          <w:szCs w:val="24"/>
        </w:rPr>
        <w:t>In efforts toward compactness and reduction of mass, the clutch and the differential are uniquely situated side-by side in a common housing. By adopting this design, overhang from the rear axle is minimized while the center of mass is moved forward.</w:t>
      </w:r>
    </w:p>
    <w:p w14:paraId="684B1411" w14:textId="77777777" w:rsidR="00CA64C4" w:rsidRPr="001A045E" w:rsidRDefault="00CA64C4" w:rsidP="00CA64C4">
      <w:pPr>
        <w:spacing w:after="0" w:line="240" w:lineRule="auto"/>
        <w:rPr>
          <w:sz w:val="24"/>
          <w:szCs w:val="24"/>
        </w:rPr>
      </w:pPr>
    </w:p>
    <w:p w14:paraId="234DC8BD" w14:textId="77777777" w:rsidR="00CA64C4" w:rsidRDefault="00CA64C4" w:rsidP="00CA64C4">
      <w:pPr>
        <w:spacing w:after="0" w:line="240" w:lineRule="auto"/>
        <w:rPr>
          <w:sz w:val="24"/>
          <w:szCs w:val="24"/>
        </w:rPr>
      </w:pPr>
      <w:r w:rsidRPr="001F1B77">
        <w:rPr>
          <w:sz w:val="24"/>
          <w:szCs w:val="24"/>
        </w:rPr>
        <w:t xml:space="preserve">Other advanced technologies incorporated into the 9-speed DCT are: </w:t>
      </w:r>
    </w:p>
    <w:p w14:paraId="7A1AB819" w14:textId="77777777" w:rsidR="00CA64C4" w:rsidRPr="001F1B77" w:rsidRDefault="00CA64C4" w:rsidP="00CA64C4">
      <w:pPr>
        <w:spacing w:after="0" w:line="240" w:lineRule="auto"/>
        <w:rPr>
          <w:sz w:val="24"/>
          <w:szCs w:val="24"/>
        </w:rPr>
      </w:pPr>
    </w:p>
    <w:p w14:paraId="6E15952F" w14:textId="77777777" w:rsidR="00CA64C4" w:rsidRPr="001F1B77" w:rsidRDefault="00CA64C4" w:rsidP="00CA64C4">
      <w:pPr>
        <w:pStyle w:val="ListParagraph"/>
        <w:numPr>
          <w:ilvl w:val="0"/>
          <w:numId w:val="18"/>
        </w:numPr>
        <w:spacing w:after="120" w:line="240" w:lineRule="auto"/>
        <w:contextualSpacing w:val="0"/>
        <w:rPr>
          <w:sz w:val="24"/>
          <w:szCs w:val="24"/>
        </w:rPr>
      </w:pPr>
      <w:r w:rsidRPr="001F1B77">
        <w:rPr>
          <w:sz w:val="24"/>
          <w:szCs w:val="24"/>
        </w:rPr>
        <w:t>Electronically-operated wet dual clutch, a high-rigidity shift fork, double</w:t>
      </w:r>
      <w:r>
        <w:rPr>
          <w:sz w:val="24"/>
          <w:szCs w:val="24"/>
        </w:rPr>
        <w:t>-</w:t>
      </w:r>
      <w:r w:rsidRPr="001F1B77">
        <w:rPr>
          <w:sz w:val="24"/>
          <w:szCs w:val="24"/>
        </w:rPr>
        <w:t xml:space="preserve">cone synchronizer, and an electronic shift actuator to more precisely synchronize </w:t>
      </w:r>
      <w:r>
        <w:rPr>
          <w:sz w:val="24"/>
          <w:szCs w:val="24"/>
        </w:rPr>
        <w:t>p</w:t>
      </w:r>
      <w:r w:rsidRPr="001F1B77">
        <w:rPr>
          <w:sz w:val="24"/>
          <w:szCs w:val="24"/>
        </w:rPr>
        <w:t xml:space="preserve">ower </w:t>
      </w:r>
      <w:r>
        <w:rPr>
          <w:sz w:val="24"/>
          <w:szCs w:val="24"/>
        </w:rPr>
        <w:t>u</w:t>
      </w:r>
      <w:r w:rsidRPr="001F1B77">
        <w:rPr>
          <w:sz w:val="24"/>
          <w:szCs w:val="24"/>
        </w:rPr>
        <w:t>nit torque with shift timing for the quickest and smoothest shifts possible</w:t>
      </w:r>
    </w:p>
    <w:p w14:paraId="4D0920E3" w14:textId="77777777" w:rsidR="00CA64C4" w:rsidRPr="001F1B77" w:rsidRDefault="00CA64C4" w:rsidP="00CA64C4">
      <w:pPr>
        <w:pStyle w:val="ListParagraph"/>
        <w:numPr>
          <w:ilvl w:val="0"/>
          <w:numId w:val="18"/>
        </w:numPr>
        <w:spacing w:after="120" w:line="240" w:lineRule="auto"/>
        <w:contextualSpacing w:val="0"/>
        <w:rPr>
          <w:sz w:val="24"/>
          <w:szCs w:val="24"/>
        </w:rPr>
      </w:pPr>
      <w:r w:rsidRPr="001F1B77">
        <w:rPr>
          <w:sz w:val="24"/>
          <w:szCs w:val="24"/>
        </w:rPr>
        <w:t>Precision surfaced high-efficiency hypoid bevel gear tooth shape for all gears for improved operation with reduced gear noise</w:t>
      </w:r>
    </w:p>
    <w:p w14:paraId="723F8532" w14:textId="77777777" w:rsidR="00CA64C4" w:rsidRPr="001F1B77" w:rsidRDefault="00CA64C4" w:rsidP="00CA64C4">
      <w:pPr>
        <w:pStyle w:val="ListParagraph"/>
        <w:numPr>
          <w:ilvl w:val="0"/>
          <w:numId w:val="18"/>
        </w:numPr>
        <w:spacing w:after="120" w:line="240" w:lineRule="auto"/>
        <w:contextualSpacing w:val="0"/>
        <w:rPr>
          <w:sz w:val="24"/>
          <w:szCs w:val="24"/>
        </w:rPr>
      </w:pPr>
      <w:r w:rsidRPr="001F1B77">
        <w:rPr>
          <w:sz w:val="24"/>
          <w:szCs w:val="24"/>
        </w:rPr>
        <w:t xml:space="preserve">Addition of two oil </w:t>
      </w:r>
      <w:r>
        <w:rPr>
          <w:sz w:val="24"/>
          <w:szCs w:val="24"/>
        </w:rPr>
        <w:t>“</w:t>
      </w:r>
      <w:r w:rsidRPr="001F1B77">
        <w:rPr>
          <w:sz w:val="24"/>
          <w:szCs w:val="24"/>
        </w:rPr>
        <w:t>rooms</w:t>
      </w:r>
      <w:r>
        <w:rPr>
          <w:sz w:val="24"/>
          <w:szCs w:val="24"/>
        </w:rPr>
        <w:t>”</w:t>
      </w:r>
      <w:r w:rsidRPr="001F1B77">
        <w:rPr>
          <w:sz w:val="24"/>
          <w:szCs w:val="24"/>
        </w:rPr>
        <w:t xml:space="preserve"> within the transmission </w:t>
      </w:r>
      <w:r>
        <w:rPr>
          <w:sz w:val="24"/>
          <w:szCs w:val="24"/>
        </w:rPr>
        <w:t xml:space="preserve">housing </w:t>
      </w:r>
      <w:r w:rsidRPr="001F1B77">
        <w:rPr>
          <w:sz w:val="24"/>
          <w:szCs w:val="24"/>
        </w:rPr>
        <w:t>for more efficient and higher-capacity cooling</w:t>
      </w:r>
    </w:p>
    <w:p w14:paraId="09E5BC1D" w14:textId="77777777" w:rsidR="00CA64C4" w:rsidRPr="001F1B77" w:rsidRDefault="00CA64C4" w:rsidP="00CA64C4">
      <w:pPr>
        <w:pStyle w:val="ListParagraph"/>
        <w:numPr>
          <w:ilvl w:val="0"/>
          <w:numId w:val="18"/>
        </w:numPr>
        <w:spacing w:after="120" w:line="240" w:lineRule="auto"/>
        <w:contextualSpacing w:val="0"/>
        <w:rPr>
          <w:sz w:val="24"/>
          <w:szCs w:val="24"/>
        </w:rPr>
      </w:pPr>
      <w:r w:rsidRPr="001F1B77">
        <w:rPr>
          <w:sz w:val="24"/>
          <w:szCs w:val="24"/>
        </w:rPr>
        <w:t>Clutch case and differential carrier integrated into the transmission for a more lightweight and compact structure</w:t>
      </w:r>
    </w:p>
    <w:p w14:paraId="4D6E5C35" w14:textId="77777777" w:rsidR="00CA64C4" w:rsidRPr="001F1B77" w:rsidRDefault="00CA64C4" w:rsidP="00CA64C4">
      <w:pPr>
        <w:pStyle w:val="ListParagraph"/>
        <w:numPr>
          <w:ilvl w:val="0"/>
          <w:numId w:val="18"/>
        </w:numPr>
        <w:spacing w:after="120" w:line="240" w:lineRule="auto"/>
        <w:contextualSpacing w:val="0"/>
        <w:rPr>
          <w:sz w:val="24"/>
          <w:szCs w:val="24"/>
        </w:rPr>
      </w:pPr>
      <w:r w:rsidRPr="001F1B77">
        <w:rPr>
          <w:sz w:val="24"/>
          <w:szCs w:val="24"/>
        </w:rPr>
        <w:t xml:space="preserve">Lightweight high-strength gearbox case </w:t>
      </w:r>
    </w:p>
    <w:p w14:paraId="1DD43586" w14:textId="77777777" w:rsidR="00CA64C4" w:rsidRPr="001F1B77" w:rsidRDefault="00CA64C4" w:rsidP="00CA64C4">
      <w:pPr>
        <w:pStyle w:val="ListParagraph"/>
        <w:numPr>
          <w:ilvl w:val="0"/>
          <w:numId w:val="18"/>
        </w:numPr>
        <w:spacing w:after="0" w:line="240" w:lineRule="auto"/>
        <w:rPr>
          <w:sz w:val="24"/>
          <w:szCs w:val="24"/>
        </w:rPr>
      </w:pPr>
      <w:r w:rsidRPr="001F1B77">
        <w:rPr>
          <w:sz w:val="24"/>
          <w:szCs w:val="24"/>
        </w:rPr>
        <w:lastRenderedPageBreak/>
        <w:t xml:space="preserve">Multiple-plate limited slip differential (LSD) </w:t>
      </w:r>
      <w:r w:rsidR="00265F2B">
        <w:rPr>
          <w:sz w:val="24"/>
          <w:szCs w:val="24"/>
        </w:rPr>
        <w:t>provides increased traction when accelerating and cornering at the limits of adhesion</w:t>
      </w:r>
      <w:r w:rsidRPr="001F1B77">
        <w:rPr>
          <w:sz w:val="24"/>
          <w:szCs w:val="24"/>
        </w:rPr>
        <w:t xml:space="preserve">  </w:t>
      </w:r>
    </w:p>
    <w:p w14:paraId="7116081B" w14:textId="77777777" w:rsidR="00CA64C4" w:rsidRPr="001A045E" w:rsidRDefault="00CA64C4" w:rsidP="00CA64C4">
      <w:pPr>
        <w:spacing w:after="0" w:line="240" w:lineRule="auto"/>
        <w:rPr>
          <w:sz w:val="24"/>
          <w:szCs w:val="24"/>
        </w:rPr>
      </w:pPr>
    </w:p>
    <w:p w14:paraId="7541D703" w14:textId="77777777" w:rsidR="00CA64C4" w:rsidRDefault="00CA64C4" w:rsidP="00CA64C4">
      <w:pPr>
        <w:spacing w:after="0" w:line="240" w:lineRule="auto"/>
      </w:pPr>
      <w:r>
        <w:rPr>
          <w:b/>
          <w:sz w:val="24"/>
          <w:szCs w:val="24"/>
        </w:rPr>
        <w:t>Twin Motor Unit (TMU)</w:t>
      </w:r>
    </w:p>
    <w:p w14:paraId="79E27ACF" w14:textId="77777777" w:rsidR="00CA64C4" w:rsidRDefault="00CA64C4" w:rsidP="00CA64C4">
      <w:pPr>
        <w:spacing w:after="0" w:line="240" w:lineRule="auto"/>
      </w:pPr>
      <w:r>
        <w:rPr>
          <w:sz w:val="24"/>
          <w:szCs w:val="24"/>
        </w:rPr>
        <w:t xml:space="preserve">The exceptional direct and linear acceleration and dynamic response of the new NSX is enabled in part by its front-mounted Twin Motor Unit (TMU). It is a major driving force in creating the vehicle’s superlative zero-delay acceleration and can directly generate a yaw moment to support turning, and also recovers braking energy during deceleration.  </w:t>
      </w:r>
    </w:p>
    <w:p w14:paraId="008E469F" w14:textId="77777777" w:rsidR="00CA64C4" w:rsidRDefault="00CA64C4" w:rsidP="00CA64C4">
      <w:pPr>
        <w:spacing w:after="0" w:line="240" w:lineRule="auto"/>
        <w:rPr>
          <w:sz w:val="24"/>
          <w:szCs w:val="24"/>
        </w:rPr>
      </w:pPr>
    </w:p>
    <w:p w14:paraId="6D37F922" w14:textId="77777777" w:rsidR="00CA64C4" w:rsidRDefault="00CA64C4" w:rsidP="00CA64C4">
      <w:pPr>
        <w:spacing w:after="0" w:line="240" w:lineRule="auto"/>
        <w:rPr>
          <w:sz w:val="24"/>
          <w:szCs w:val="24"/>
        </w:rPr>
      </w:pPr>
      <w:r>
        <w:rPr>
          <w:sz w:val="24"/>
          <w:szCs w:val="24"/>
        </w:rPr>
        <w:t>The TMU provides instant torque as well as AWD traction, allowing direct and stress free launches from start. In addition to improving 0-to-60 mph and quarter-mile times, this zero-delay acceleration response allows the driver to experience a heightened sense of G-loading that invigorates the senses, an adrenaline rush as accelerative forces push the body into the seat. Most importantly, the Sport Hybrid SH-AWD works in harmony with the poised chassis and brake system to provide intuitive brake pedal and steering feel so the driver always feels completely in control.</w:t>
      </w:r>
    </w:p>
    <w:p w14:paraId="175D701C" w14:textId="77777777" w:rsidR="00CA64C4" w:rsidRDefault="00CA64C4" w:rsidP="00CA64C4">
      <w:pPr>
        <w:spacing w:after="0" w:line="240" w:lineRule="auto"/>
        <w:rPr>
          <w:sz w:val="24"/>
          <w:szCs w:val="24"/>
        </w:rPr>
      </w:pPr>
    </w:p>
    <w:p w14:paraId="76A2B09E" w14:textId="77777777" w:rsidR="00CA64C4" w:rsidRDefault="00CA64C4" w:rsidP="00CA64C4">
      <w:pPr>
        <w:spacing w:after="0" w:line="240" w:lineRule="auto"/>
      </w:pPr>
      <w:r>
        <w:rPr>
          <w:sz w:val="24"/>
          <w:szCs w:val="24"/>
        </w:rPr>
        <w:t xml:space="preserve">The TMU is geared to support acceleration up to 200 </w:t>
      </w:r>
      <w:proofErr w:type="spellStart"/>
      <w:r>
        <w:rPr>
          <w:sz w:val="24"/>
          <w:szCs w:val="24"/>
        </w:rPr>
        <w:t>kph</w:t>
      </w:r>
      <w:proofErr w:type="spellEnd"/>
      <w:r>
        <w:rPr>
          <w:sz w:val="24"/>
          <w:szCs w:val="24"/>
        </w:rPr>
        <w:t xml:space="preserve">, but continues to support Direct Yaw Control at all vehicle speeds. It is also a key enabling technology for driving in the Quiet mode setting of the IDS, allowing for hushed vehicle operation by operating the NSX as an electric vehicle. </w:t>
      </w:r>
    </w:p>
    <w:p w14:paraId="5A5EA46B" w14:textId="77777777" w:rsidR="00CA64C4" w:rsidRPr="001A045E" w:rsidRDefault="00CA64C4" w:rsidP="00CA64C4">
      <w:pPr>
        <w:spacing w:after="0" w:line="240" w:lineRule="auto"/>
        <w:rPr>
          <w:sz w:val="24"/>
          <w:szCs w:val="24"/>
        </w:rPr>
      </w:pPr>
    </w:p>
    <w:p w14:paraId="7BD682FF" w14:textId="77777777" w:rsidR="00CA64C4" w:rsidRDefault="00CA64C4" w:rsidP="00CA64C4">
      <w:pPr>
        <w:spacing w:after="0" w:line="240" w:lineRule="auto"/>
      </w:pPr>
      <w:r>
        <w:rPr>
          <w:b/>
          <w:sz w:val="24"/>
          <w:szCs w:val="24"/>
        </w:rPr>
        <w:t>Intelligent Power Unit (IPU)/Power Drive Unit (PDU)</w:t>
      </w:r>
    </w:p>
    <w:p w14:paraId="6F6C6094" w14:textId="77777777" w:rsidR="00CA64C4" w:rsidRDefault="00CA64C4" w:rsidP="00CA64C4">
      <w:pPr>
        <w:spacing w:after="0" w:line="240" w:lineRule="auto"/>
        <w:rPr>
          <w:sz w:val="24"/>
          <w:szCs w:val="24"/>
        </w:rPr>
      </w:pPr>
      <w:r w:rsidRPr="002A5470">
        <w:rPr>
          <w:sz w:val="24"/>
          <w:szCs w:val="24"/>
        </w:rPr>
        <w:t xml:space="preserve">The IPU integrates the lithium-ion battery </w:t>
      </w:r>
      <w:r>
        <w:rPr>
          <w:sz w:val="24"/>
          <w:szCs w:val="24"/>
        </w:rPr>
        <w:t xml:space="preserve">pack </w:t>
      </w:r>
      <w:r w:rsidRPr="002A5470">
        <w:rPr>
          <w:sz w:val="24"/>
          <w:szCs w:val="24"/>
        </w:rPr>
        <w:t xml:space="preserve">and a high-voltage distribution bus bar, with voltage distribution controlled by the PDU. The newly developed lithium-ion battery </w:t>
      </w:r>
      <w:r>
        <w:rPr>
          <w:sz w:val="24"/>
          <w:szCs w:val="24"/>
        </w:rPr>
        <w:t xml:space="preserve">pack </w:t>
      </w:r>
      <w:r w:rsidRPr="002A5470">
        <w:rPr>
          <w:sz w:val="24"/>
          <w:szCs w:val="24"/>
        </w:rPr>
        <w:t>allows for increased energy density and improved electrical output when compared to similar systems in existing vehicle models.</w:t>
      </w:r>
    </w:p>
    <w:p w14:paraId="2BC1F5FE" w14:textId="77777777" w:rsidR="00CA64C4" w:rsidRDefault="00CA64C4" w:rsidP="00CA64C4">
      <w:pPr>
        <w:spacing w:after="0" w:line="240" w:lineRule="auto"/>
        <w:rPr>
          <w:sz w:val="24"/>
          <w:szCs w:val="24"/>
        </w:rPr>
      </w:pPr>
    </w:p>
    <w:p w14:paraId="4B06DE39" w14:textId="77777777" w:rsidR="00CA64C4" w:rsidRDefault="00CA64C4" w:rsidP="00CA64C4">
      <w:pPr>
        <w:spacing w:after="0" w:line="240" w:lineRule="auto"/>
      </w:pPr>
      <w:r>
        <w:rPr>
          <w:sz w:val="24"/>
          <w:szCs w:val="24"/>
        </w:rPr>
        <w:t xml:space="preserve">The Power Drive Unit (PDU) is centralized in a low position within the vehicle, hidden below the center console. The high-voltage lithium-ion battery is mounted within the Integrated Power Unit (IPU), which is in turn mounted behind the driver and passenger, forward of the firewall. </w:t>
      </w:r>
    </w:p>
    <w:p w14:paraId="61881F73" w14:textId="77777777" w:rsidR="00CA64C4" w:rsidRDefault="00CA64C4" w:rsidP="00CA64C4">
      <w:pPr>
        <w:spacing w:after="0" w:line="240" w:lineRule="auto"/>
        <w:rPr>
          <w:sz w:val="24"/>
          <w:szCs w:val="24"/>
        </w:rPr>
      </w:pPr>
      <w:r>
        <w:rPr>
          <w:sz w:val="24"/>
          <w:szCs w:val="24"/>
        </w:rPr>
        <w:t xml:space="preserve"> </w:t>
      </w:r>
    </w:p>
    <w:p w14:paraId="3E2B6A73" w14:textId="77777777" w:rsidR="00CD265C" w:rsidRDefault="00CD265C" w:rsidP="00CA64C4">
      <w:pPr>
        <w:spacing w:after="0" w:line="240" w:lineRule="auto"/>
        <w:rPr>
          <w:b/>
          <w:sz w:val="24"/>
          <w:szCs w:val="24"/>
        </w:rPr>
      </w:pPr>
    </w:p>
    <w:p w14:paraId="229F984B" w14:textId="77777777" w:rsidR="00CA64C4" w:rsidRPr="005E1A5B" w:rsidRDefault="00CD265C" w:rsidP="00CA64C4">
      <w:pPr>
        <w:spacing w:after="0" w:line="240" w:lineRule="auto"/>
      </w:pPr>
      <w:r>
        <w:rPr>
          <w:b/>
          <w:sz w:val="24"/>
          <w:szCs w:val="24"/>
        </w:rPr>
        <w:t>Engine at</w:t>
      </w:r>
      <w:r w:rsidR="00CA64C4">
        <w:rPr>
          <w:b/>
          <w:sz w:val="24"/>
          <w:szCs w:val="24"/>
        </w:rPr>
        <w:t xml:space="preserve"> a Glance</w:t>
      </w:r>
    </w:p>
    <w:p w14:paraId="5FA238E8" w14:textId="77777777" w:rsidR="00CD265C" w:rsidRDefault="00CA64C4" w:rsidP="00CA64C4">
      <w:pPr>
        <w:pStyle w:val="ListParagraph"/>
        <w:numPr>
          <w:ilvl w:val="0"/>
          <w:numId w:val="25"/>
        </w:numPr>
        <w:spacing w:after="0" w:line="240" w:lineRule="auto"/>
        <w:rPr>
          <w:sz w:val="24"/>
          <w:szCs w:val="24"/>
        </w:rPr>
      </w:pPr>
      <w:r w:rsidRPr="00144C53">
        <w:rPr>
          <w:sz w:val="24"/>
          <w:szCs w:val="24"/>
        </w:rPr>
        <w:t>Longitudinally mounted, 75-degree</w:t>
      </w:r>
      <w:r>
        <w:rPr>
          <w:sz w:val="24"/>
          <w:szCs w:val="24"/>
        </w:rPr>
        <w:t xml:space="preserve">, </w:t>
      </w:r>
      <w:r w:rsidRPr="00144C53">
        <w:rPr>
          <w:sz w:val="24"/>
          <w:szCs w:val="24"/>
        </w:rPr>
        <w:t xml:space="preserve"> 3.5-liter DOHC</w:t>
      </w:r>
      <w:r w:rsidR="00CD265C">
        <w:rPr>
          <w:sz w:val="24"/>
          <w:szCs w:val="24"/>
        </w:rPr>
        <w:t xml:space="preserve"> </w:t>
      </w:r>
      <w:r w:rsidRPr="00144C53">
        <w:rPr>
          <w:sz w:val="24"/>
          <w:szCs w:val="24"/>
        </w:rPr>
        <w:t>V6</w:t>
      </w:r>
      <w:r w:rsidR="00CD265C">
        <w:rPr>
          <w:sz w:val="24"/>
          <w:szCs w:val="24"/>
        </w:rPr>
        <w:t xml:space="preserve">, </w:t>
      </w:r>
    </w:p>
    <w:p w14:paraId="6D6DF6F1" w14:textId="77777777" w:rsidR="00CA64C4" w:rsidRPr="00144C53" w:rsidRDefault="00CD265C" w:rsidP="00CA64C4">
      <w:pPr>
        <w:pStyle w:val="ListParagraph"/>
        <w:numPr>
          <w:ilvl w:val="0"/>
          <w:numId w:val="25"/>
        </w:numPr>
        <w:spacing w:after="0" w:line="240" w:lineRule="auto"/>
        <w:rPr>
          <w:sz w:val="24"/>
          <w:szCs w:val="24"/>
        </w:rPr>
      </w:pPr>
      <w:r>
        <w:rPr>
          <w:sz w:val="24"/>
          <w:szCs w:val="24"/>
        </w:rPr>
        <w:t xml:space="preserve">500 </w:t>
      </w:r>
      <w:proofErr w:type="spellStart"/>
      <w:r>
        <w:rPr>
          <w:sz w:val="24"/>
          <w:szCs w:val="24"/>
        </w:rPr>
        <w:t>hp</w:t>
      </w:r>
      <w:proofErr w:type="spellEnd"/>
      <w:r>
        <w:rPr>
          <w:sz w:val="24"/>
          <w:szCs w:val="24"/>
        </w:rPr>
        <w:t>; 550 Nm torque</w:t>
      </w:r>
    </w:p>
    <w:p w14:paraId="2EA77383" w14:textId="77777777" w:rsidR="00CA64C4" w:rsidRPr="00144C53" w:rsidRDefault="00CA64C4" w:rsidP="00CA64C4">
      <w:pPr>
        <w:pStyle w:val="ListParagraph"/>
        <w:numPr>
          <w:ilvl w:val="0"/>
          <w:numId w:val="25"/>
        </w:numPr>
        <w:spacing w:after="0" w:line="240" w:lineRule="auto"/>
        <w:rPr>
          <w:sz w:val="24"/>
          <w:szCs w:val="24"/>
        </w:rPr>
      </w:pPr>
      <w:r w:rsidRPr="00253B4F">
        <w:rPr>
          <w:sz w:val="24"/>
          <w:szCs w:val="24"/>
        </w:rPr>
        <w:t>Twin single-scroll turbo chargers</w:t>
      </w:r>
      <w:r w:rsidRPr="00144C53">
        <w:rPr>
          <w:sz w:val="24"/>
          <w:szCs w:val="24"/>
        </w:rPr>
        <w:t xml:space="preserve"> with electronic </w:t>
      </w:r>
      <w:proofErr w:type="spellStart"/>
      <w:r w:rsidRPr="00144C53">
        <w:rPr>
          <w:sz w:val="24"/>
          <w:szCs w:val="24"/>
        </w:rPr>
        <w:t>wastegate</w:t>
      </w:r>
      <w:proofErr w:type="spellEnd"/>
    </w:p>
    <w:p w14:paraId="69073B15" w14:textId="77777777" w:rsidR="00CA64C4" w:rsidRPr="00144C53" w:rsidRDefault="00CA64C4" w:rsidP="00CA64C4">
      <w:pPr>
        <w:pStyle w:val="ListParagraph"/>
        <w:numPr>
          <w:ilvl w:val="0"/>
          <w:numId w:val="25"/>
        </w:numPr>
        <w:spacing w:after="0" w:line="240" w:lineRule="auto"/>
        <w:rPr>
          <w:sz w:val="24"/>
          <w:szCs w:val="24"/>
        </w:rPr>
      </w:pPr>
      <w:r w:rsidRPr="00144C53">
        <w:rPr>
          <w:sz w:val="24"/>
          <w:szCs w:val="24"/>
        </w:rPr>
        <w:t>Swing ar</w:t>
      </w:r>
      <w:r>
        <w:rPr>
          <w:sz w:val="24"/>
          <w:szCs w:val="24"/>
        </w:rPr>
        <w:t xml:space="preserve">m </w:t>
      </w:r>
      <w:r w:rsidRPr="00144C53">
        <w:rPr>
          <w:sz w:val="24"/>
          <w:szCs w:val="24"/>
        </w:rPr>
        <w:t>valve actuation</w:t>
      </w:r>
    </w:p>
    <w:p w14:paraId="5572944E" w14:textId="77777777" w:rsidR="00CA64C4" w:rsidRPr="00144C53" w:rsidRDefault="00CA64C4" w:rsidP="00CA64C4">
      <w:pPr>
        <w:pStyle w:val="ListParagraph"/>
        <w:numPr>
          <w:ilvl w:val="0"/>
          <w:numId w:val="25"/>
        </w:numPr>
        <w:spacing w:after="0" w:line="240" w:lineRule="auto"/>
        <w:rPr>
          <w:sz w:val="24"/>
          <w:szCs w:val="24"/>
        </w:rPr>
      </w:pPr>
      <w:r w:rsidRPr="00144C53">
        <w:rPr>
          <w:sz w:val="24"/>
          <w:szCs w:val="24"/>
        </w:rPr>
        <w:t>Variable timing control (VTC) for both intake and exhaust camshafts</w:t>
      </w:r>
    </w:p>
    <w:p w14:paraId="27B061F5" w14:textId="77777777" w:rsidR="00CA64C4" w:rsidRPr="00144C53" w:rsidRDefault="00CA64C4" w:rsidP="00CA64C4">
      <w:pPr>
        <w:pStyle w:val="ListParagraph"/>
        <w:numPr>
          <w:ilvl w:val="0"/>
          <w:numId w:val="25"/>
        </w:numPr>
        <w:spacing w:after="0" w:line="240" w:lineRule="auto"/>
        <w:rPr>
          <w:sz w:val="24"/>
          <w:szCs w:val="24"/>
        </w:rPr>
      </w:pPr>
      <w:r w:rsidRPr="00144C53">
        <w:rPr>
          <w:sz w:val="24"/>
          <w:szCs w:val="24"/>
        </w:rPr>
        <w:t>Dry sump lubrication system</w:t>
      </w:r>
    </w:p>
    <w:p w14:paraId="34AAC3E1" w14:textId="77777777" w:rsidR="00CA64C4" w:rsidRPr="00144C53" w:rsidRDefault="00CA64C4" w:rsidP="00CA64C4">
      <w:pPr>
        <w:pStyle w:val="ListParagraph"/>
        <w:numPr>
          <w:ilvl w:val="0"/>
          <w:numId w:val="25"/>
        </w:numPr>
        <w:spacing w:after="0" w:line="240" w:lineRule="auto"/>
        <w:rPr>
          <w:sz w:val="24"/>
          <w:szCs w:val="24"/>
        </w:rPr>
      </w:pPr>
      <w:r w:rsidRPr="00144C53">
        <w:rPr>
          <w:sz w:val="24"/>
          <w:szCs w:val="24"/>
        </w:rPr>
        <w:t xml:space="preserve">10.0:1 compression ratio </w:t>
      </w:r>
    </w:p>
    <w:p w14:paraId="16295A58" w14:textId="77777777" w:rsidR="00CA64C4" w:rsidRPr="00144C53" w:rsidRDefault="00CA64C4" w:rsidP="00CA64C4">
      <w:pPr>
        <w:pStyle w:val="ListParagraph"/>
        <w:numPr>
          <w:ilvl w:val="0"/>
          <w:numId w:val="25"/>
        </w:numPr>
        <w:spacing w:after="0" w:line="240" w:lineRule="auto"/>
        <w:rPr>
          <w:sz w:val="24"/>
          <w:szCs w:val="24"/>
        </w:rPr>
      </w:pPr>
      <w:r w:rsidRPr="00144C53">
        <w:rPr>
          <w:sz w:val="24"/>
          <w:szCs w:val="24"/>
        </w:rPr>
        <w:t>Direct and port injection</w:t>
      </w:r>
    </w:p>
    <w:p w14:paraId="4B7BA002" w14:textId="77777777" w:rsidR="00CA64C4" w:rsidRPr="00144C53" w:rsidRDefault="00CA64C4" w:rsidP="00CA64C4">
      <w:pPr>
        <w:pStyle w:val="ListParagraph"/>
        <w:numPr>
          <w:ilvl w:val="0"/>
          <w:numId w:val="25"/>
        </w:numPr>
        <w:spacing w:after="0" w:line="240" w:lineRule="auto"/>
        <w:rPr>
          <w:sz w:val="24"/>
          <w:szCs w:val="24"/>
        </w:rPr>
      </w:pPr>
      <w:r w:rsidRPr="00144C53">
        <w:rPr>
          <w:sz w:val="24"/>
          <w:szCs w:val="24"/>
        </w:rPr>
        <w:t>Drive-by-wire throttle system</w:t>
      </w:r>
    </w:p>
    <w:p w14:paraId="60B655D9" w14:textId="77777777" w:rsidR="00CA64C4" w:rsidRPr="001A045E" w:rsidRDefault="00CA64C4" w:rsidP="00CA64C4">
      <w:pPr>
        <w:spacing w:after="0" w:line="240" w:lineRule="auto"/>
        <w:rPr>
          <w:sz w:val="24"/>
          <w:szCs w:val="24"/>
        </w:rPr>
      </w:pPr>
    </w:p>
    <w:p w14:paraId="4E085FF7" w14:textId="77777777" w:rsidR="00CA64C4" w:rsidRDefault="00CA64C4" w:rsidP="00CA64C4">
      <w:pPr>
        <w:spacing w:after="0" w:line="240" w:lineRule="auto"/>
      </w:pPr>
      <w:r>
        <w:rPr>
          <w:sz w:val="24"/>
          <w:szCs w:val="24"/>
        </w:rPr>
        <w:t xml:space="preserve"> </w:t>
      </w:r>
      <w:r>
        <w:rPr>
          <w:b/>
          <w:sz w:val="24"/>
          <w:szCs w:val="24"/>
        </w:rPr>
        <w:t>9-Speed Dual Clutch Transmission</w:t>
      </w:r>
    </w:p>
    <w:p w14:paraId="3256636B" w14:textId="77777777" w:rsidR="00CA64C4" w:rsidRPr="00144C53" w:rsidRDefault="00CA64C4" w:rsidP="00CA64C4">
      <w:pPr>
        <w:pStyle w:val="ListParagraph"/>
        <w:numPr>
          <w:ilvl w:val="0"/>
          <w:numId w:val="26"/>
        </w:numPr>
        <w:spacing w:after="0" w:line="240" w:lineRule="auto"/>
        <w:rPr>
          <w:sz w:val="24"/>
          <w:szCs w:val="24"/>
        </w:rPr>
      </w:pPr>
      <w:r w:rsidRPr="00144C53">
        <w:rPr>
          <w:sz w:val="24"/>
          <w:szCs w:val="24"/>
        </w:rPr>
        <w:t>Competition-inspired, steering-wheel-mounted paddle shifters</w:t>
      </w:r>
    </w:p>
    <w:p w14:paraId="3730CDCC" w14:textId="77777777" w:rsidR="00CA64C4" w:rsidRPr="00144C53" w:rsidRDefault="00CA64C4" w:rsidP="00CA64C4">
      <w:pPr>
        <w:pStyle w:val="ListParagraph"/>
        <w:numPr>
          <w:ilvl w:val="0"/>
          <w:numId w:val="26"/>
        </w:numPr>
        <w:spacing w:after="0" w:line="240" w:lineRule="auto"/>
        <w:rPr>
          <w:sz w:val="24"/>
          <w:szCs w:val="24"/>
        </w:rPr>
      </w:pPr>
      <w:r w:rsidRPr="00144C53">
        <w:rPr>
          <w:sz w:val="24"/>
          <w:szCs w:val="24"/>
        </w:rPr>
        <w:t>Close-ratio gears selected for maximum sports performance</w:t>
      </w:r>
    </w:p>
    <w:p w14:paraId="6653E15A" w14:textId="77777777" w:rsidR="00CA64C4" w:rsidRDefault="00CA64C4" w:rsidP="00CA64C4">
      <w:pPr>
        <w:pStyle w:val="ListParagraph"/>
        <w:numPr>
          <w:ilvl w:val="0"/>
          <w:numId w:val="26"/>
        </w:numPr>
        <w:spacing w:after="0" w:line="240" w:lineRule="auto"/>
        <w:rPr>
          <w:sz w:val="24"/>
          <w:szCs w:val="24"/>
        </w:rPr>
      </w:pPr>
      <w:r w:rsidRPr="00144C53">
        <w:rPr>
          <w:sz w:val="24"/>
          <w:szCs w:val="24"/>
        </w:rPr>
        <w:lastRenderedPageBreak/>
        <w:t>Coordination between Sport Hybrid All-Wheel-Drive system and gearbox makes for ultra</w:t>
      </w:r>
      <w:r>
        <w:rPr>
          <w:sz w:val="24"/>
          <w:szCs w:val="24"/>
        </w:rPr>
        <w:t>-</w:t>
      </w:r>
      <w:r w:rsidRPr="00144C53">
        <w:rPr>
          <w:sz w:val="24"/>
          <w:szCs w:val="24"/>
        </w:rPr>
        <w:t>quick and smooth shifts</w:t>
      </w:r>
    </w:p>
    <w:p w14:paraId="3AF91628" w14:textId="77777777" w:rsidR="00542102" w:rsidRPr="00CA64C4" w:rsidRDefault="00CA64C4" w:rsidP="00CA64C4">
      <w:pPr>
        <w:pStyle w:val="ListParagraph"/>
        <w:numPr>
          <w:ilvl w:val="0"/>
          <w:numId w:val="26"/>
        </w:numPr>
        <w:spacing w:after="0" w:line="240" w:lineRule="auto"/>
        <w:rPr>
          <w:sz w:val="24"/>
          <w:szCs w:val="24"/>
        </w:rPr>
      </w:pPr>
      <w:r w:rsidRPr="00CA64C4">
        <w:rPr>
          <w:sz w:val="24"/>
          <w:szCs w:val="24"/>
        </w:rPr>
        <w:t>Wide total gear ratio spread to maximize sporting performance as well as stress free and efficient steady-state highway driving</w:t>
      </w:r>
    </w:p>
    <w:p w14:paraId="00D3DBEB" w14:textId="77777777" w:rsidR="00CA64C4" w:rsidRDefault="00CA64C4" w:rsidP="00CA64C4">
      <w:pPr>
        <w:spacing w:after="0" w:line="240" w:lineRule="auto"/>
        <w:rPr>
          <w:b/>
          <w:sz w:val="24"/>
          <w:szCs w:val="24"/>
        </w:rPr>
      </w:pPr>
    </w:p>
    <w:p w14:paraId="5AA8829D" w14:textId="77777777" w:rsidR="003C2899" w:rsidRPr="00542102" w:rsidRDefault="003C2899" w:rsidP="00CA64C4">
      <w:pPr>
        <w:spacing w:after="0" w:line="240" w:lineRule="auto"/>
        <w:rPr>
          <w:b/>
          <w:sz w:val="24"/>
          <w:szCs w:val="24"/>
        </w:rPr>
      </w:pPr>
    </w:p>
    <w:p w14:paraId="0DA79C61" w14:textId="77777777" w:rsidR="000E39DE" w:rsidRDefault="000E39DE" w:rsidP="000E39DE">
      <w:pPr>
        <w:spacing w:after="0" w:line="240" w:lineRule="auto"/>
      </w:pPr>
      <w:r>
        <w:rPr>
          <w:b/>
          <w:sz w:val="28"/>
          <w:szCs w:val="28"/>
        </w:rPr>
        <w:t>201</w:t>
      </w:r>
      <w:r w:rsidR="006174F6">
        <w:rPr>
          <w:b/>
          <w:sz w:val="28"/>
          <w:szCs w:val="28"/>
        </w:rPr>
        <w:t>7</w:t>
      </w:r>
      <w:r>
        <w:rPr>
          <w:b/>
          <w:sz w:val="28"/>
          <w:szCs w:val="28"/>
        </w:rPr>
        <w:t xml:space="preserve"> ACURA NSX: </w:t>
      </w:r>
      <w:r w:rsidR="00E273DE" w:rsidRPr="00E273DE">
        <w:rPr>
          <w:b/>
          <w:i/>
          <w:sz w:val="28"/>
          <w:szCs w:val="28"/>
        </w:rPr>
        <w:t>Multi-Material Body</w:t>
      </w:r>
    </w:p>
    <w:p w14:paraId="7226DDEC" w14:textId="77777777" w:rsidR="000E39DE" w:rsidRDefault="00770D3F" w:rsidP="000E39DE">
      <w:pPr>
        <w:spacing w:after="0" w:line="240" w:lineRule="auto"/>
      </w:pPr>
      <w:r>
        <w:rPr>
          <w:noProof/>
        </w:rPr>
        <mc:AlternateContent>
          <mc:Choice Requires="wps">
            <w:drawing>
              <wp:anchor distT="4294967295" distB="4294967295" distL="114300" distR="114300" simplePos="0" relativeHeight="251675648" behindDoc="0" locked="0" layoutInCell="0" allowOverlap="1" wp14:anchorId="64B64455" wp14:editId="3F685150">
                <wp:simplePos x="0" y="0"/>
                <wp:positionH relativeFrom="margin">
                  <wp:posOffset>-7620</wp:posOffset>
                </wp:positionH>
                <wp:positionV relativeFrom="paragraph">
                  <wp:posOffset>61594</wp:posOffset>
                </wp:positionV>
                <wp:extent cx="62769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2" o:spid="_x0000_s1026" type="#_x0000_t32" style="position:absolute;margin-left:-.6pt;margin-top:4.85pt;width:494.2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" o:allowincell="f">
                <o:lock v:ext="edit" shapetype="f"/>
                <w10:wrap anchorx="margin"/>
              </v:shape>
            </w:pict>
          </mc:Fallback>
        </mc:AlternateContent>
      </w:r>
    </w:p>
    <w:p w14:paraId="581C98C6" w14:textId="77777777" w:rsidR="00CA64C4" w:rsidRDefault="00CA64C4" w:rsidP="00CA64C4">
      <w:pPr>
        <w:spacing w:after="0" w:line="240" w:lineRule="auto"/>
      </w:pPr>
      <w:r>
        <w:rPr>
          <w:b/>
          <w:sz w:val="24"/>
          <w:szCs w:val="24"/>
        </w:rPr>
        <w:t>Concept</w:t>
      </w:r>
      <w:r>
        <w:rPr>
          <w:sz w:val="24"/>
          <w:szCs w:val="24"/>
        </w:rPr>
        <w:t xml:space="preserve"> </w:t>
      </w:r>
    </w:p>
    <w:p w14:paraId="5C1DCF73" w14:textId="77777777" w:rsidR="00CA64C4" w:rsidRPr="00085746" w:rsidRDefault="00CA64C4" w:rsidP="00CA64C4">
      <w:pPr>
        <w:spacing w:after="0" w:line="240" w:lineRule="auto"/>
        <w:rPr>
          <w:sz w:val="24"/>
          <w:szCs w:val="24"/>
        </w:rPr>
      </w:pPr>
      <w:r>
        <w:rPr>
          <w:sz w:val="24"/>
          <w:szCs w:val="24"/>
        </w:rPr>
        <w:t xml:space="preserve">To realize the New Sports </w:t>
      </w:r>
      <w:proofErr w:type="spellStart"/>
      <w:r>
        <w:rPr>
          <w:sz w:val="24"/>
          <w:szCs w:val="24"/>
        </w:rPr>
        <w:t>eXperience</w:t>
      </w:r>
      <w:proofErr w:type="spellEnd"/>
      <w:r>
        <w:rPr>
          <w:sz w:val="24"/>
          <w:szCs w:val="24"/>
        </w:rPr>
        <w:t xml:space="preserve"> and to support new concepts in vehicle dynamics—in particular the direct yaw control effected by the torque vectoring capabilities of the front-mounted TMU and the direct, zero-delay response of the chassis to driver inputs—the NSX engineering team was challenged to create a new concept for body design that delivered ultimate rigidity while minimizing weight and meeting other critical targets such as visibility, crash safety performance and durability/quality/reliability (DQR).</w:t>
      </w:r>
    </w:p>
    <w:p w14:paraId="7EAC61B7" w14:textId="77777777" w:rsidR="00CA64C4" w:rsidRPr="0048506A" w:rsidRDefault="00CA64C4" w:rsidP="00CA64C4">
      <w:pPr>
        <w:spacing w:after="0" w:line="240" w:lineRule="auto"/>
        <w:rPr>
          <w:sz w:val="24"/>
          <w:szCs w:val="24"/>
        </w:rPr>
      </w:pPr>
    </w:p>
    <w:p w14:paraId="362D9BBF" w14:textId="77777777" w:rsidR="00CA64C4" w:rsidRDefault="00CA64C4" w:rsidP="00CA64C4">
      <w:pPr>
        <w:spacing w:after="0" w:line="240" w:lineRule="auto"/>
      </w:pPr>
      <w:r>
        <w:rPr>
          <w:sz w:val="24"/>
          <w:szCs w:val="24"/>
        </w:rPr>
        <w:t>The final result of this engineering challenge is the NSX multi-material space-frame which achieves structural rigidity far superior to its top-in-class competitors. More importantly, NSX drivers will feel their inputs directly translated to the car’s actions with zero delay, while simultaneously allowing the maximum potential of the Sport Hybrid SH-AWD system to be felt by the driver.</w:t>
      </w:r>
    </w:p>
    <w:p w14:paraId="0EBCC861" w14:textId="77777777" w:rsidR="00CA64C4" w:rsidRPr="0048506A" w:rsidRDefault="00CA64C4" w:rsidP="00CA64C4">
      <w:pPr>
        <w:spacing w:after="0" w:line="240" w:lineRule="auto"/>
        <w:rPr>
          <w:sz w:val="24"/>
          <w:szCs w:val="24"/>
        </w:rPr>
      </w:pPr>
    </w:p>
    <w:p w14:paraId="7B5FEA7B" w14:textId="77777777" w:rsidR="00CA64C4" w:rsidRDefault="00CA64C4" w:rsidP="00CA64C4">
      <w:pPr>
        <w:spacing w:after="0" w:line="240" w:lineRule="auto"/>
      </w:pPr>
      <w:r>
        <w:rPr>
          <w:b/>
          <w:sz w:val="24"/>
          <w:szCs w:val="24"/>
        </w:rPr>
        <w:t>Multi Material Space Frame</w:t>
      </w:r>
    </w:p>
    <w:p w14:paraId="29B36832" w14:textId="77777777" w:rsidR="00CA64C4" w:rsidRDefault="00CA64C4" w:rsidP="00CA64C4">
      <w:pPr>
        <w:spacing w:after="0" w:line="240" w:lineRule="auto"/>
        <w:rPr>
          <w:sz w:val="24"/>
          <w:szCs w:val="24"/>
        </w:rPr>
      </w:pPr>
      <w:r>
        <w:rPr>
          <w:sz w:val="24"/>
          <w:szCs w:val="24"/>
        </w:rPr>
        <w:t xml:space="preserve">The aluminum-intensive space frame utilizes extruded and cast parts to provide exceptional rigidity and light weight. </w:t>
      </w:r>
    </w:p>
    <w:p w14:paraId="62B11536" w14:textId="77777777" w:rsidR="00CA64C4" w:rsidRDefault="00CA64C4" w:rsidP="00CA64C4">
      <w:pPr>
        <w:spacing w:after="0" w:line="240" w:lineRule="auto"/>
        <w:rPr>
          <w:sz w:val="24"/>
          <w:szCs w:val="24"/>
        </w:rPr>
      </w:pPr>
    </w:p>
    <w:p w14:paraId="3E87AAA9" w14:textId="77777777" w:rsidR="00CA64C4" w:rsidRDefault="00CA64C4" w:rsidP="00CA64C4">
      <w:pPr>
        <w:spacing w:after="0" w:line="240" w:lineRule="auto"/>
        <w:rPr>
          <w:sz w:val="24"/>
          <w:szCs w:val="24"/>
        </w:rPr>
      </w:pPr>
      <w:r>
        <w:rPr>
          <w:sz w:val="24"/>
          <w:szCs w:val="24"/>
        </w:rPr>
        <w:t>In order to directly translate the direct yaw moment generated by the TMU, and to precisely deliver feedback to the driver with zero delay, individual aluminum castings have been utilized at each and every attachment point for the suspension. These castings are supported in all three dimensions (x, y, z) by optimized extrusions.</w:t>
      </w:r>
    </w:p>
    <w:p w14:paraId="75AADA67" w14:textId="77777777" w:rsidR="00CA64C4" w:rsidRDefault="00CA64C4" w:rsidP="00CA64C4">
      <w:pPr>
        <w:spacing w:after="0" w:line="240" w:lineRule="auto"/>
        <w:rPr>
          <w:sz w:val="24"/>
          <w:szCs w:val="24"/>
        </w:rPr>
      </w:pPr>
    </w:p>
    <w:p w14:paraId="3689866C" w14:textId="77777777" w:rsidR="00CA64C4" w:rsidRDefault="00CA64C4" w:rsidP="00CA64C4">
      <w:pPr>
        <w:spacing w:after="0" w:line="240" w:lineRule="auto"/>
        <w:rPr>
          <w:sz w:val="24"/>
          <w:szCs w:val="24"/>
        </w:rPr>
      </w:pPr>
      <w:r>
        <w:rPr>
          <w:sz w:val="24"/>
          <w:szCs w:val="24"/>
        </w:rPr>
        <w:t>Utilizing Global and local optimization routines, each casting and extrusion was analyzed for potential weight savings.  The result is that most extrusions have custom wall thickness and many have a different wall thickness for each of their sides.</w:t>
      </w:r>
    </w:p>
    <w:p w14:paraId="54F6B161" w14:textId="77777777" w:rsidR="00CA64C4" w:rsidRPr="0048506A" w:rsidRDefault="00CA64C4" w:rsidP="00CA64C4">
      <w:pPr>
        <w:spacing w:after="0" w:line="240" w:lineRule="auto"/>
        <w:rPr>
          <w:sz w:val="24"/>
          <w:szCs w:val="24"/>
        </w:rPr>
      </w:pPr>
    </w:p>
    <w:p w14:paraId="16FFAF68" w14:textId="77777777" w:rsidR="00CA64C4" w:rsidRDefault="00CA64C4" w:rsidP="00CA64C4">
      <w:pPr>
        <w:spacing w:after="0" w:line="240" w:lineRule="auto"/>
      </w:pPr>
      <w:r>
        <w:rPr>
          <w:sz w:val="24"/>
          <w:szCs w:val="24"/>
        </w:rPr>
        <w:t>Steel stampings have also been added to the architecture in certain areas where energy absorption is required, with supplemental aluminum stampings used where low weight is a key consideration. The front floor panels are constructed of carbon fiber</w:t>
      </w:r>
      <w:r w:rsidR="004240BE">
        <w:rPr>
          <w:sz w:val="24"/>
          <w:szCs w:val="24"/>
        </w:rPr>
        <w:t xml:space="preserve"> core</w:t>
      </w:r>
      <w:r>
        <w:rPr>
          <w:sz w:val="24"/>
          <w:szCs w:val="24"/>
        </w:rPr>
        <w:t>.</w:t>
      </w:r>
    </w:p>
    <w:p w14:paraId="69F8E219" w14:textId="77777777" w:rsidR="00CA64C4" w:rsidRPr="0048506A" w:rsidRDefault="00CA64C4" w:rsidP="00CA64C4">
      <w:pPr>
        <w:spacing w:after="0" w:line="240" w:lineRule="auto"/>
        <w:rPr>
          <w:sz w:val="24"/>
          <w:szCs w:val="24"/>
        </w:rPr>
      </w:pPr>
    </w:p>
    <w:p w14:paraId="0C06D791" w14:textId="77777777" w:rsidR="00CA64C4" w:rsidRDefault="00CA64C4" w:rsidP="00CA64C4">
      <w:pPr>
        <w:spacing w:after="0" w:line="240" w:lineRule="auto"/>
      </w:pPr>
      <w:r>
        <w:rPr>
          <w:b/>
          <w:sz w:val="24"/>
          <w:szCs w:val="24"/>
        </w:rPr>
        <w:t>Ablation Cast Nodes</w:t>
      </w:r>
    </w:p>
    <w:p w14:paraId="7D887A2A" w14:textId="77777777" w:rsidR="00CA64C4" w:rsidRDefault="00CA64C4" w:rsidP="00CA64C4">
      <w:pPr>
        <w:spacing w:after="0" w:line="240" w:lineRule="auto"/>
        <w:rPr>
          <w:sz w:val="24"/>
          <w:szCs w:val="24"/>
        </w:rPr>
      </w:pPr>
      <w:r>
        <w:rPr>
          <w:sz w:val="24"/>
          <w:szCs w:val="24"/>
        </w:rPr>
        <w:t xml:space="preserve">One of the most difficult design challenges in the development of the all-new Acura NSX was to minimize the front and rear overhangs of the vehicle while managing energy absorption in key areas for crash safety performance </w:t>
      </w:r>
      <w:r w:rsidRPr="00671BA2">
        <w:rPr>
          <w:i/>
          <w:sz w:val="24"/>
          <w:szCs w:val="24"/>
        </w:rPr>
        <w:t xml:space="preserve">and </w:t>
      </w:r>
      <w:r>
        <w:rPr>
          <w:sz w:val="24"/>
          <w:szCs w:val="24"/>
        </w:rPr>
        <w:t xml:space="preserve">to maintain desired structural rigidity. To solve the issues of crashworthiness and occupant protection, a particular challenge in mid-engine vehicles, traditional aluminum castings were rejected due to their brittle characteristics.  Instead, engineers have applied </w:t>
      </w:r>
      <w:r>
        <w:rPr>
          <w:sz w:val="24"/>
          <w:szCs w:val="24"/>
        </w:rPr>
        <w:lastRenderedPageBreak/>
        <w:t>an innovative new technology called “ablation” casting, an all-new material application and a world first in the automobile industry.</w:t>
      </w:r>
    </w:p>
    <w:p w14:paraId="77C388B4" w14:textId="77777777" w:rsidR="00CA64C4" w:rsidRDefault="00CA64C4" w:rsidP="00CA64C4">
      <w:pPr>
        <w:spacing w:after="0" w:line="240" w:lineRule="auto"/>
        <w:rPr>
          <w:sz w:val="24"/>
          <w:szCs w:val="24"/>
        </w:rPr>
      </w:pPr>
    </w:p>
    <w:p w14:paraId="23604D84" w14:textId="77777777" w:rsidR="00CA64C4" w:rsidRPr="00BB1076" w:rsidRDefault="00CA64C4" w:rsidP="00CA64C4">
      <w:pPr>
        <w:spacing w:after="0" w:line="240" w:lineRule="auto"/>
      </w:pPr>
      <w:r>
        <w:rPr>
          <w:sz w:val="24"/>
          <w:szCs w:val="24"/>
        </w:rPr>
        <w:t xml:space="preserve">Jointly developed with </w:t>
      </w:r>
      <w:proofErr w:type="spellStart"/>
      <w:r>
        <w:rPr>
          <w:sz w:val="24"/>
          <w:szCs w:val="24"/>
        </w:rPr>
        <w:t>Alotech</w:t>
      </w:r>
      <w:proofErr w:type="spellEnd"/>
      <w:r>
        <w:rPr>
          <w:sz w:val="24"/>
          <w:szCs w:val="24"/>
        </w:rPr>
        <w:t>, ablation casting technology is being utilized in the creation of six joining members, or nodes—two upper and two lower nodes in the front frame and two rear nodes. The front upper and rear nodes also serve as ultra-rigid suspension mounting points. The ablation casting process allows for the fine-tuning of both the cast part’s shape, as well as the material properties of the castings in the energy-absorbing areas of the vehicle, while minimizing weight in the form of a hollow part with optimized wall thickness.</w:t>
      </w:r>
    </w:p>
    <w:p w14:paraId="408A78A0" w14:textId="77777777" w:rsidR="00CA64C4" w:rsidRDefault="00CA64C4" w:rsidP="00CA64C4">
      <w:pPr>
        <w:spacing w:after="0" w:line="240" w:lineRule="auto"/>
        <w:rPr>
          <w:sz w:val="24"/>
          <w:szCs w:val="24"/>
        </w:rPr>
      </w:pPr>
    </w:p>
    <w:p w14:paraId="1B426A65" w14:textId="77777777" w:rsidR="00CA64C4" w:rsidRPr="00BB1076" w:rsidRDefault="00CA64C4" w:rsidP="00CA64C4">
      <w:pPr>
        <w:spacing w:after="0" w:line="240" w:lineRule="auto"/>
        <w:rPr>
          <w:sz w:val="24"/>
          <w:szCs w:val="24"/>
        </w:rPr>
      </w:pPr>
      <w:r>
        <w:rPr>
          <w:sz w:val="24"/>
          <w:szCs w:val="24"/>
        </w:rPr>
        <w:t xml:space="preserve">Unlike traditional </w:t>
      </w:r>
      <w:r w:rsidR="00D75F3A">
        <w:rPr>
          <w:sz w:val="24"/>
          <w:szCs w:val="24"/>
        </w:rPr>
        <w:t>castings</w:t>
      </w:r>
      <w:r>
        <w:rPr>
          <w:sz w:val="24"/>
          <w:szCs w:val="24"/>
        </w:rPr>
        <w:t xml:space="preserve">, the high-strength and ductile properties of the aluminum ablation cast members allow these sections of the space-frame to progressively crush and are designed to withstand tremendous loads of up to 210 </w:t>
      </w:r>
      <w:proofErr w:type="spellStart"/>
      <w:r>
        <w:rPr>
          <w:sz w:val="24"/>
          <w:szCs w:val="24"/>
        </w:rPr>
        <w:t>kN</w:t>
      </w:r>
      <w:proofErr w:type="spellEnd"/>
      <w:r>
        <w:rPr>
          <w:sz w:val="24"/>
          <w:szCs w:val="24"/>
        </w:rPr>
        <w:t xml:space="preserve"> without breaking. </w:t>
      </w:r>
    </w:p>
    <w:p w14:paraId="5DF8571E" w14:textId="77777777" w:rsidR="00CA64C4" w:rsidRPr="0048506A" w:rsidRDefault="00CA64C4" w:rsidP="00CA64C4">
      <w:pPr>
        <w:spacing w:after="0" w:line="240" w:lineRule="auto"/>
        <w:rPr>
          <w:sz w:val="24"/>
          <w:szCs w:val="24"/>
        </w:rPr>
      </w:pPr>
    </w:p>
    <w:p w14:paraId="1B32FD1B" w14:textId="77777777" w:rsidR="00CA64C4" w:rsidRDefault="00CA64C4" w:rsidP="00CA64C4">
      <w:pPr>
        <w:spacing w:after="0" w:line="240" w:lineRule="auto"/>
      </w:pPr>
      <w:r>
        <w:rPr>
          <w:b/>
          <w:sz w:val="24"/>
          <w:szCs w:val="24"/>
        </w:rPr>
        <w:t>3-Dimensional Bent and Quenched Ultra-High-Strength A-Pillar</w:t>
      </w:r>
    </w:p>
    <w:p w14:paraId="0E24BB2B" w14:textId="77777777" w:rsidR="00CA64C4" w:rsidRDefault="00CA64C4" w:rsidP="00CA64C4">
      <w:pPr>
        <w:spacing w:after="0" w:line="240" w:lineRule="auto"/>
        <w:rPr>
          <w:sz w:val="24"/>
          <w:szCs w:val="24"/>
        </w:rPr>
      </w:pPr>
      <w:r>
        <w:rPr>
          <w:sz w:val="24"/>
          <w:szCs w:val="24"/>
        </w:rPr>
        <w:t>For the A-pillars, new advancements in ultra-high-strength steel parts forming provided a perfect solution that met the engineering team’s goals for safety performance while maximizing forward visibility for the driver by reducing the A-pillar width. The original NSX was known for its outstanding forward visibility, giving drivers a feeling of being connected to the road, and this design attribute was considered essential to preserving a core characteristic of the NSX driving experience.</w:t>
      </w:r>
    </w:p>
    <w:p w14:paraId="322D299A" w14:textId="77777777" w:rsidR="00CA64C4" w:rsidRDefault="00CA64C4" w:rsidP="00CA64C4">
      <w:pPr>
        <w:spacing w:after="0" w:line="240" w:lineRule="auto"/>
        <w:rPr>
          <w:sz w:val="24"/>
          <w:szCs w:val="24"/>
        </w:rPr>
      </w:pPr>
    </w:p>
    <w:p w14:paraId="09A1CFA4" w14:textId="77777777" w:rsidR="00CA64C4" w:rsidRDefault="00CA64C4" w:rsidP="00CA64C4">
      <w:pPr>
        <w:spacing w:after="0" w:line="240" w:lineRule="auto"/>
        <w:rPr>
          <w:sz w:val="24"/>
          <w:szCs w:val="24"/>
        </w:rPr>
      </w:pPr>
      <w:r>
        <w:rPr>
          <w:sz w:val="24"/>
          <w:szCs w:val="24"/>
        </w:rPr>
        <w:t xml:space="preserve">The NSX A-pillars have been precisely crafted using an all-new, three-dimensional forming and tempering process that allows for a complex parts shape with ultra-high tensile strength of 1,500 </w:t>
      </w:r>
      <w:proofErr w:type="spellStart"/>
      <w:r>
        <w:rPr>
          <w:sz w:val="24"/>
          <w:szCs w:val="24"/>
        </w:rPr>
        <w:t>megapascals</w:t>
      </w:r>
      <w:proofErr w:type="spellEnd"/>
      <w:r>
        <w:rPr>
          <w:sz w:val="24"/>
          <w:szCs w:val="24"/>
        </w:rPr>
        <w:t>.  This “3D bent and quenched” component is heated and then robotically bent. During the bending process the part is cooled and tempered (quenched) using water jets.  This process enables a very small section A-pillar with precise shape specification and tolerances, yet meets the increased structural rigidity for roof-crush performance requirements.</w:t>
      </w:r>
    </w:p>
    <w:p w14:paraId="1FA78020" w14:textId="77777777" w:rsidR="00CA64C4" w:rsidRDefault="00CA64C4" w:rsidP="00CA64C4">
      <w:pPr>
        <w:spacing w:after="0" w:line="240" w:lineRule="auto"/>
        <w:rPr>
          <w:sz w:val="24"/>
          <w:szCs w:val="24"/>
        </w:rPr>
      </w:pPr>
    </w:p>
    <w:p w14:paraId="77EB1247" w14:textId="77777777" w:rsidR="00CA64C4" w:rsidRPr="006B0FED" w:rsidRDefault="00CA64C4" w:rsidP="00CA64C4">
      <w:pPr>
        <w:spacing w:after="0" w:line="240" w:lineRule="auto"/>
        <w:rPr>
          <w:sz w:val="24"/>
          <w:szCs w:val="24"/>
        </w:rPr>
      </w:pPr>
      <w:r>
        <w:rPr>
          <w:sz w:val="24"/>
          <w:szCs w:val="24"/>
        </w:rPr>
        <w:t xml:space="preserve">The design and construction of the A-pillars in the new NSX represent the world’s first application of a three-dimensionally formed, ultra-high-strength steel system to be used in this manner within the automotive industry. </w:t>
      </w:r>
    </w:p>
    <w:p w14:paraId="10293903" w14:textId="77777777" w:rsidR="00CA64C4" w:rsidRPr="0048506A" w:rsidRDefault="00CA64C4" w:rsidP="00CA64C4">
      <w:pPr>
        <w:spacing w:after="0" w:line="240" w:lineRule="auto"/>
        <w:rPr>
          <w:sz w:val="24"/>
          <w:szCs w:val="24"/>
        </w:rPr>
      </w:pPr>
    </w:p>
    <w:p w14:paraId="187CEE73" w14:textId="77777777" w:rsidR="00CA64C4" w:rsidRPr="00824893" w:rsidRDefault="00CA64C4" w:rsidP="00CA64C4">
      <w:pPr>
        <w:spacing w:after="0" w:line="240" w:lineRule="auto"/>
        <w:rPr>
          <w:rFonts w:eastAsia="MS Mincho" w:cs="Times New Roman"/>
          <w:b/>
          <w:color w:val="auto"/>
          <w:sz w:val="24"/>
          <w:szCs w:val="24"/>
        </w:rPr>
      </w:pPr>
      <w:r w:rsidRPr="00824893">
        <w:rPr>
          <w:rFonts w:eastAsia="MS Mincho" w:cs="Times New Roman"/>
          <w:b/>
          <w:color w:val="auto"/>
          <w:sz w:val="24"/>
          <w:szCs w:val="24"/>
        </w:rPr>
        <w:t xml:space="preserve">Carbon </w:t>
      </w:r>
      <w:r w:rsidR="004240BE">
        <w:rPr>
          <w:rFonts w:eastAsia="MS Mincho" w:cs="Times New Roman"/>
          <w:b/>
          <w:color w:val="auto"/>
          <w:sz w:val="24"/>
          <w:szCs w:val="24"/>
        </w:rPr>
        <w:t xml:space="preserve">Fiber </w:t>
      </w:r>
      <w:r w:rsidR="009631AB">
        <w:rPr>
          <w:rFonts w:eastAsia="MS Mincho" w:cs="Times New Roman"/>
          <w:b/>
          <w:color w:val="auto"/>
          <w:sz w:val="24"/>
          <w:szCs w:val="24"/>
        </w:rPr>
        <w:t>Core</w:t>
      </w:r>
      <w:r w:rsidRPr="00824893">
        <w:rPr>
          <w:rFonts w:eastAsia="MS Mincho" w:cs="Times New Roman"/>
          <w:b/>
          <w:color w:val="auto"/>
          <w:sz w:val="24"/>
          <w:szCs w:val="24"/>
        </w:rPr>
        <w:t xml:space="preserve"> Floor</w:t>
      </w:r>
    </w:p>
    <w:p w14:paraId="0BD47AC3" w14:textId="77777777" w:rsidR="00CA64C4" w:rsidRPr="00824893" w:rsidRDefault="00CA64C4" w:rsidP="00CA64C4">
      <w:pPr>
        <w:spacing w:after="0" w:line="240" w:lineRule="auto"/>
        <w:rPr>
          <w:rFonts w:eastAsia="MS Mincho" w:cs="Times New Roman"/>
          <w:color w:val="auto"/>
          <w:sz w:val="24"/>
          <w:szCs w:val="24"/>
        </w:rPr>
      </w:pPr>
      <w:r w:rsidRPr="00824893">
        <w:rPr>
          <w:rFonts w:eastAsia="MS Mincho" w:cs="Times New Roman"/>
          <w:color w:val="auto"/>
          <w:sz w:val="24"/>
          <w:szCs w:val="24"/>
        </w:rPr>
        <w:t xml:space="preserve">When evaluating material composition and placement throughout the body, the design team determined that carbon </w:t>
      </w:r>
      <w:r w:rsidR="004240BE">
        <w:rPr>
          <w:rFonts w:eastAsia="MS Mincho" w:cs="Times New Roman"/>
          <w:color w:val="auto"/>
          <w:sz w:val="24"/>
          <w:szCs w:val="24"/>
        </w:rPr>
        <w:t xml:space="preserve">fiber </w:t>
      </w:r>
      <w:r w:rsidR="009631AB">
        <w:rPr>
          <w:rFonts w:eastAsia="MS Mincho" w:cs="Times New Roman"/>
          <w:color w:val="auto"/>
          <w:sz w:val="24"/>
          <w:szCs w:val="24"/>
        </w:rPr>
        <w:t xml:space="preserve">core </w:t>
      </w:r>
      <w:r w:rsidRPr="00824893">
        <w:rPr>
          <w:rFonts w:eastAsia="MS Mincho" w:cs="Times New Roman"/>
          <w:color w:val="auto"/>
          <w:sz w:val="24"/>
          <w:szCs w:val="24"/>
        </w:rPr>
        <w:t>would serve as the ideal material for the floor section forward of the seats. In addition to its light weight, this material is strong enough to handle the loads of driv</w:t>
      </w:r>
      <w:r>
        <w:rPr>
          <w:rFonts w:eastAsia="MS Mincho" w:cs="Times New Roman"/>
          <w:color w:val="auto"/>
          <w:sz w:val="24"/>
          <w:szCs w:val="24"/>
        </w:rPr>
        <w:t xml:space="preserve">er and passenger placed upon it </w:t>
      </w:r>
      <w:r w:rsidRPr="00824893">
        <w:rPr>
          <w:rFonts w:eastAsia="MS Mincho" w:cs="Times New Roman"/>
          <w:color w:val="auto"/>
          <w:sz w:val="24"/>
          <w:szCs w:val="24"/>
        </w:rPr>
        <w:t>for vehicle ingress/egress. If aluminum had been used</w:t>
      </w:r>
      <w:r>
        <w:rPr>
          <w:rFonts w:eastAsia="MS Mincho" w:cs="Times New Roman"/>
          <w:color w:val="auto"/>
          <w:sz w:val="24"/>
          <w:szCs w:val="24"/>
        </w:rPr>
        <w:t>,</w:t>
      </w:r>
      <w:r w:rsidRPr="00824893">
        <w:rPr>
          <w:rFonts w:eastAsia="MS Mincho" w:cs="Times New Roman"/>
          <w:color w:val="auto"/>
          <w:sz w:val="24"/>
          <w:szCs w:val="24"/>
        </w:rPr>
        <w:t xml:space="preserve"> the aluminum sheeting would have required additional cross</w:t>
      </w:r>
      <w:r>
        <w:rPr>
          <w:rFonts w:eastAsia="MS Mincho" w:cs="Times New Roman"/>
          <w:color w:val="auto"/>
          <w:sz w:val="24"/>
          <w:szCs w:val="24"/>
        </w:rPr>
        <w:t>-</w:t>
      </w:r>
      <w:r w:rsidRPr="00824893">
        <w:rPr>
          <w:rFonts w:eastAsia="MS Mincho" w:cs="Times New Roman"/>
          <w:color w:val="auto"/>
          <w:sz w:val="24"/>
          <w:szCs w:val="24"/>
        </w:rPr>
        <w:t>member frame support beneath it; this would have added additional weight</w:t>
      </w:r>
      <w:r>
        <w:rPr>
          <w:rFonts w:eastAsia="MS Mincho" w:cs="Times New Roman"/>
          <w:bCs/>
          <w:color w:val="auto"/>
          <w:sz w:val="24"/>
          <w:szCs w:val="24"/>
        </w:rPr>
        <w:t>.</w:t>
      </w:r>
    </w:p>
    <w:p w14:paraId="71763B2A" w14:textId="77777777" w:rsidR="00CA64C4" w:rsidRPr="0048506A" w:rsidRDefault="00CA64C4" w:rsidP="00CA64C4">
      <w:pPr>
        <w:spacing w:after="0" w:line="240" w:lineRule="auto"/>
        <w:rPr>
          <w:sz w:val="24"/>
          <w:szCs w:val="24"/>
        </w:rPr>
      </w:pPr>
    </w:p>
    <w:p w14:paraId="5FC8C087" w14:textId="77777777" w:rsidR="00CA64C4" w:rsidRDefault="00CA64C4" w:rsidP="00CA64C4">
      <w:pPr>
        <w:spacing w:after="0" w:line="240" w:lineRule="auto"/>
      </w:pPr>
      <w:r>
        <w:rPr>
          <w:b/>
          <w:sz w:val="24"/>
          <w:szCs w:val="24"/>
        </w:rPr>
        <w:t>Construction Techniques</w:t>
      </w:r>
    </w:p>
    <w:p w14:paraId="338EE811" w14:textId="77777777" w:rsidR="00CA64C4" w:rsidRDefault="00CA64C4" w:rsidP="00CA64C4">
      <w:pPr>
        <w:spacing w:after="0" w:line="240" w:lineRule="auto"/>
      </w:pPr>
      <w:r>
        <w:rPr>
          <w:sz w:val="24"/>
          <w:szCs w:val="24"/>
        </w:rPr>
        <w:t>A number of innovative construction techniques are used in the manufacture and assembly of the all-new Acura NSX at the company’s new Performance Manufacturing Center in Marysville, Ohio.</w:t>
      </w:r>
    </w:p>
    <w:p w14:paraId="0C6992AB" w14:textId="77777777" w:rsidR="00CA64C4" w:rsidRPr="0048506A" w:rsidRDefault="00CA64C4" w:rsidP="00CA64C4">
      <w:pPr>
        <w:spacing w:after="0" w:line="240" w:lineRule="auto"/>
        <w:rPr>
          <w:sz w:val="24"/>
          <w:szCs w:val="24"/>
        </w:rPr>
      </w:pPr>
    </w:p>
    <w:p w14:paraId="492C7054" w14:textId="77777777" w:rsidR="00CA64C4" w:rsidRPr="00BB1076" w:rsidRDefault="00D75F3A" w:rsidP="00CA64C4">
      <w:pPr>
        <w:spacing w:after="0" w:line="240" w:lineRule="auto"/>
      </w:pPr>
      <w:r>
        <w:rPr>
          <w:sz w:val="24"/>
          <w:szCs w:val="24"/>
        </w:rPr>
        <w:lastRenderedPageBreak/>
        <w:t xml:space="preserve">100 percent of the </w:t>
      </w:r>
      <w:r w:rsidR="00CA64C4">
        <w:rPr>
          <w:sz w:val="24"/>
          <w:szCs w:val="24"/>
        </w:rPr>
        <w:t xml:space="preserve">aluminum space frame components are joined by Robotic Metal Inert Gas (MIG) welding, the first time </w:t>
      </w:r>
      <w:r>
        <w:rPr>
          <w:sz w:val="24"/>
          <w:szCs w:val="24"/>
        </w:rPr>
        <w:t xml:space="preserve">to be applied </w:t>
      </w:r>
      <w:r w:rsidR="00CA64C4">
        <w:rPr>
          <w:sz w:val="24"/>
          <w:szCs w:val="24"/>
        </w:rPr>
        <w:t>in a mass-produced automobile</w:t>
      </w:r>
      <w:r>
        <w:rPr>
          <w:sz w:val="24"/>
          <w:szCs w:val="24"/>
        </w:rPr>
        <w:t xml:space="preserve"> on this scale</w:t>
      </w:r>
      <w:r w:rsidR="00CA64C4">
        <w:rPr>
          <w:sz w:val="24"/>
          <w:szCs w:val="24"/>
        </w:rPr>
        <w:t xml:space="preserve">. To aid the accuracy of the robotic weld process, the PMC utilizes an innovative rotating </w:t>
      </w:r>
      <w:proofErr w:type="spellStart"/>
      <w:r w:rsidR="00CA64C4">
        <w:rPr>
          <w:sz w:val="24"/>
          <w:szCs w:val="24"/>
        </w:rPr>
        <w:t>trunnion</w:t>
      </w:r>
      <w:proofErr w:type="spellEnd"/>
      <w:r w:rsidR="00CA64C4">
        <w:rPr>
          <w:sz w:val="24"/>
          <w:szCs w:val="24"/>
        </w:rPr>
        <w:t xml:space="preserve">, or rotisserie-type, jig that rotates the part into the optimal position for the robotic weld arms, another first for automobile body construction. </w:t>
      </w:r>
    </w:p>
    <w:p w14:paraId="48DE27EC" w14:textId="77777777" w:rsidR="00CA64C4" w:rsidRDefault="00CA64C4" w:rsidP="00CA64C4">
      <w:pPr>
        <w:spacing w:after="0" w:line="240" w:lineRule="auto"/>
        <w:rPr>
          <w:sz w:val="24"/>
          <w:szCs w:val="24"/>
        </w:rPr>
      </w:pPr>
    </w:p>
    <w:p w14:paraId="0DAE67AC" w14:textId="77777777" w:rsidR="00CA64C4" w:rsidRDefault="00CA64C4" w:rsidP="00CA64C4">
      <w:pPr>
        <w:spacing w:after="0" w:line="240" w:lineRule="auto"/>
        <w:rPr>
          <w:sz w:val="24"/>
          <w:szCs w:val="24"/>
        </w:rPr>
      </w:pPr>
      <w:r>
        <w:rPr>
          <w:sz w:val="24"/>
          <w:szCs w:val="24"/>
        </w:rPr>
        <w:t xml:space="preserve">Exceptionally high-quality and precise space-frame construction is accomplished via this innovative methodology which combines highly precise robotic control of the weld process with the advanced skills of PMC weld technicians. A robust in-line quality confirmation process, for both the quality of the weld and conformity of part to established specs, involves confirmation by both robotic measuring equipment and by highly skilled weld technicians at every stage of the construction process.  </w:t>
      </w:r>
    </w:p>
    <w:p w14:paraId="76CBEA47" w14:textId="77777777" w:rsidR="00CA64C4" w:rsidRDefault="00CA64C4" w:rsidP="00CA64C4">
      <w:pPr>
        <w:spacing w:after="0" w:line="240" w:lineRule="auto"/>
        <w:rPr>
          <w:sz w:val="24"/>
          <w:szCs w:val="24"/>
        </w:rPr>
      </w:pPr>
    </w:p>
    <w:p w14:paraId="07E799DC" w14:textId="77777777" w:rsidR="00CA64C4" w:rsidRPr="00AC5013" w:rsidRDefault="00CA64C4" w:rsidP="00CA64C4">
      <w:pPr>
        <w:spacing w:after="0" w:line="240" w:lineRule="auto"/>
        <w:rPr>
          <w:b/>
          <w:sz w:val="24"/>
          <w:szCs w:val="24"/>
        </w:rPr>
      </w:pPr>
      <w:r>
        <w:rPr>
          <w:b/>
          <w:sz w:val="24"/>
          <w:szCs w:val="24"/>
        </w:rPr>
        <w:t>Other Exterior Body Design Highlights:</w:t>
      </w:r>
    </w:p>
    <w:p w14:paraId="5B064E55" w14:textId="77777777" w:rsidR="00CA64C4" w:rsidRDefault="00CA64C4" w:rsidP="00CA64C4">
      <w:pPr>
        <w:numPr>
          <w:ilvl w:val="0"/>
          <w:numId w:val="22"/>
        </w:numPr>
        <w:spacing w:after="0" w:line="240" w:lineRule="auto"/>
        <w:contextualSpacing/>
        <w:rPr>
          <w:sz w:val="24"/>
          <w:szCs w:val="24"/>
        </w:rPr>
      </w:pPr>
      <w:r>
        <w:rPr>
          <w:sz w:val="24"/>
          <w:szCs w:val="24"/>
        </w:rPr>
        <w:t xml:space="preserve">Aluminum and composite exterior body panels </w:t>
      </w:r>
    </w:p>
    <w:p w14:paraId="1BF802AD" w14:textId="77777777" w:rsidR="00CA64C4" w:rsidRDefault="00CA64C4" w:rsidP="00CA64C4">
      <w:pPr>
        <w:numPr>
          <w:ilvl w:val="0"/>
          <w:numId w:val="22"/>
        </w:numPr>
        <w:spacing w:after="0" w:line="240" w:lineRule="auto"/>
        <w:contextualSpacing/>
        <w:rPr>
          <w:sz w:val="24"/>
          <w:szCs w:val="24"/>
        </w:rPr>
      </w:pPr>
      <w:r>
        <w:rPr>
          <w:sz w:val="24"/>
          <w:szCs w:val="24"/>
        </w:rPr>
        <w:t xml:space="preserve">Optional carbon fiber roof panel </w:t>
      </w:r>
    </w:p>
    <w:p w14:paraId="148B5AA0" w14:textId="77777777" w:rsidR="00CA64C4" w:rsidRDefault="00844498" w:rsidP="00CA64C4">
      <w:pPr>
        <w:numPr>
          <w:ilvl w:val="0"/>
          <w:numId w:val="22"/>
        </w:numPr>
        <w:spacing w:after="0" w:line="240" w:lineRule="auto"/>
        <w:contextualSpacing/>
        <w:rPr>
          <w:sz w:val="24"/>
          <w:szCs w:val="24"/>
        </w:rPr>
      </w:pPr>
      <w:r>
        <w:rPr>
          <w:sz w:val="24"/>
          <w:szCs w:val="24"/>
        </w:rPr>
        <w:t>SMC rear trunk</w:t>
      </w:r>
    </w:p>
    <w:p w14:paraId="4120734F" w14:textId="77777777" w:rsidR="00CA64C4" w:rsidRDefault="00CA64C4" w:rsidP="00CA64C4">
      <w:pPr>
        <w:numPr>
          <w:ilvl w:val="0"/>
          <w:numId w:val="22"/>
        </w:numPr>
        <w:spacing w:after="0" w:line="240" w:lineRule="auto"/>
        <w:contextualSpacing/>
        <w:rPr>
          <w:sz w:val="24"/>
          <w:szCs w:val="24"/>
        </w:rPr>
      </w:pPr>
      <w:r>
        <w:rPr>
          <w:sz w:val="24"/>
          <w:szCs w:val="24"/>
        </w:rPr>
        <w:t xml:space="preserve">Flush outer door handle design </w:t>
      </w:r>
    </w:p>
    <w:p w14:paraId="14F4669B" w14:textId="77777777" w:rsidR="00CA64C4" w:rsidRDefault="00CA64C4" w:rsidP="00CA64C4">
      <w:pPr>
        <w:numPr>
          <w:ilvl w:val="0"/>
          <w:numId w:val="22"/>
        </w:numPr>
        <w:spacing w:after="0" w:line="240" w:lineRule="auto"/>
        <w:contextualSpacing/>
        <w:rPr>
          <w:sz w:val="24"/>
          <w:szCs w:val="24"/>
        </w:rPr>
      </w:pPr>
      <w:r>
        <w:rPr>
          <w:sz w:val="24"/>
          <w:szCs w:val="24"/>
        </w:rPr>
        <w:t xml:space="preserve">Magnesium fuel door hinge </w:t>
      </w:r>
    </w:p>
    <w:p w14:paraId="7F111807" w14:textId="77777777" w:rsidR="00CA64C4" w:rsidRPr="0048506A" w:rsidRDefault="00CA64C4" w:rsidP="00CA64C4">
      <w:pPr>
        <w:spacing w:after="0" w:line="240" w:lineRule="auto"/>
        <w:ind w:left="720"/>
        <w:rPr>
          <w:sz w:val="24"/>
          <w:szCs w:val="24"/>
        </w:rPr>
      </w:pPr>
    </w:p>
    <w:p w14:paraId="4DD3CEEF" w14:textId="77777777" w:rsidR="00CA64C4" w:rsidRPr="005730BC" w:rsidRDefault="00CA64C4" w:rsidP="00CA64C4">
      <w:pPr>
        <w:spacing w:after="0" w:line="240" w:lineRule="auto"/>
      </w:pPr>
      <w:r w:rsidRPr="005730BC">
        <w:rPr>
          <w:b/>
          <w:sz w:val="24"/>
          <w:szCs w:val="24"/>
        </w:rPr>
        <w:t>Total Airflow Management</w:t>
      </w:r>
    </w:p>
    <w:p w14:paraId="51B6938B" w14:textId="77777777" w:rsidR="00CA64C4" w:rsidRPr="005730BC" w:rsidRDefault="00CA64C4" w:rsidP="00CA64C4">
      <w:pPr>
        <w:spacing w:after="0" w:line="240" w:lineRule="auto"/>
      </w:pPr>
      <w:r w:rsidRPr="005730BC">
        <w:rPr>
          <w:sz w:val="24"/>
          <w:szCs w:val="24"/>
        </w:rPr>
        <w:t xml:space="preserve">The NSX’s team of aerodynamicists utilized a new total airflow management approach to give the NSX the superlative airflow management one expects of a next-generation supercar, while simultaneously providing the effective and highly efficient thermal management required for its hybrid power unit. There are </w:t>
      </w:r>
      <w:r>
        <w:rPr>
          <w:sz w:val="24"/>
          <w:szCs w:val="24"/>
        </w:rPr>
        <w:t>seven</w:t>
      </w:r>
      <w:r w:rsidRPr="005730BC">
        <w:rPr>
          <w:sz w:val="24"/>
          <w:szCs w:val="24"/>
        </w:rPr>
        <w:t xml:space="preserve"> different heat sources in the hybrid-based powertrain—the 3.5-liter V6 engine, </w:t>
      </w:r>
      <w:r>
        <w:rPr>
          <w:sz w:val="24"/>
          <w:szCs w:val="24"/>
        </w:rPr>
        <w:t xml:space="preserve">twin turbochargers, </w:t>
      </w:r>
      <w:r w:rsidRPr="005730BC">
        <w:rPr>
          <w:sz w:val="24"/>
          <w:szCs w:val="24"/>
        </w:rPr>
        <w:t xml:space="preserve">the 9-speed DCT, </w:t>
      </w:r>
      <w:r>
        <w:rPr>
          <w:sz w:val="24"/>
          <w:szCs w:val="24"/>
        </w:rPr>
        <w:t xml:space="preserve">Dual Clutch system, Power Distribution Unit, Twin Motor Unit. </w:t>
      </w:r>
      <w:r w:rsidRPr="005730BC">
        <w:rPr>
          <w:sz w:val="24"/>
          <w:szCs w:val="24"/>
        </w:rPr>
        <w:t xml:space="preserve"> To provide efficient cooling, airflow is managed through 10 different heat exchangers.</w:t>
      </w:r>
    </w:p>
    <w:p w14:paraId="64472AD6" w14:textId="77777777" w:rsidR="00CA64C4" w:rsidRPr="005730BC" w:rsidRDefault="00CA64C4" w:rsidP="00CA64C4">
      <w:pPr>
        <w:spacing w:after="0" w:line="240" w:lineRule="auto"/>
        <w:rPr>
          <w:sz w:val="24"/>
          <w:szCs w:val="24"/>
        </w:rPr>
      </w:pPr>
    </w:p>
    <w:p w14:paraId="194350CD" w14:textId="77777777" w:rsidR="00CA64C4" w:rsidRPr="005730BC" w:rsidRDefault="00CA64C4" w:rsidP="00CA64C4">
      <w:pPr>
        <w:spacing w:after="0" w:line="240" w:lineRule="auto"/>
      </w:pPr>
      <w:r w:rsidRPr="005730BC">
        <w:rPr>
          <w:sz w:val="24"/>
          <w:szCs w:val="24"/>
        </w:rPr>
        <w:t xml:space="preserve">Through the use of computational fluid dynamic (CFD) simulations as well as testing of 40-percent scale models in the company’s advanced wind tunnel facility in Ohio, the NSX development team fine-tuned the various body shapes, intake and exhaust vents and vehicle strakes to reduce aerodynamic drag, create downforce, maximize cooling and efficiently exhaust unwanted heat. </w:t>
      </w:r>
    </w:p>
    <w:p w14:paraId="467F8204" w14:textId="77777777" w:rsidR="00CA64C4" w:rsidRPr="005730BC" w:rsidRDefault="00CA64C4" w:rsidP="00CA64C4">
      <w:pPr>
        <w:spacing w:after="0" w:line="240" w:lineRule="auto"/>
        <w:rPr>
          <w:sz w:val="24"/>
          <w:szCs w:val="24"/>
        </w:rPr>
      </w:pPr>
    </w:p>
    <w:p w14:paraId="24ABC07A" w14:textId="77777777" w:rsidR="00CA64C4" w:rsidRPr="005730BC" w:rsidRDefault="00CA64C4" w:rsidP="00CA64C4">
      <w:pPr>
        <w:spacing w:after="0" w:line="240" w:lineRule="auto"/>
      </w:pPr>
      <w:r w:rsidRPr="005730BC">
        <w:rPr>
          <w:sz w:val="24"/>
          <w:szCs w:val="24"/>
        </w:rPr>
        <w:t>The highly innovative total airflow management developments that were discovered and implemented into the new NSX by the Ohio team were later confirmed at the company’s full-scale/moving ground plane wind tunnel in Japan.</w:t>
      </w:r>
    </w:p>
    <w:p w14:paraId="6C03C6CF" w14:textId="77777777" w:rsidR="00CA64C4" w:rsidRPr="005730BC" w:rsidRDefault="00CA64C4" w:rsidP="00CA64C4">
      <w:pPr>
        <w:spacing w:after="0" w:line="240" w:lineRule="auto"/>
        <w:rPr>
          <w:sz w:val="24"/>
          <w:szCs w:val="24"/>
        </w:rPr>
      </w:pPr>
    </w:p>
    <w:p w14:paraId="67EEDFC5" w14:textId="77777777" w:rsidR="00CA64C4" w:rsidRPr="005730BC" w:rsidRDefault="00CA64C4" w:rsidP="00CA64C4">
      <w:pPr>
        <w:spacing w:after="0" w:line="240" w:lineRule="auto"/>
      </w:pPr>
      <w:r w:rsidRPr="005730BC">
        <w:rPr>
          <w:b/>
          <w:sz w:val="24"/>
          <w:szCs w:val="24"/>
        </w:rPr>
        <w:t>Total Airflow Management Design Highlights:</w:t>
      </w:r>
    </w:p>
    <w:p w14:paraId="520B6A0C" w14:textId="77777777" w:rsidR="00CA64C4" w:rsidRPr="005730BC" w:rsidRDefault="00CA64C4" w:rsidP="00CA64C4">
      <w:pPr>
        <w:spacing w:after="0" w:line="240" w:lineRule="auto"/>
        <w:rPr>
          <w:sz w:val="24"/>
          <w:szCs w:val="24"/>
        </w:rPr>
      </w:pPr>
    </w:p>
    <w:p w14:paraId="1AF03444" w14:textId="77777777" w:rsidR="00CA64C4" w:rsidRDefault="00CA64C4" w:rsidP="00CA64C4">
      <w:pPr>
        <w:numPr>
          <w:ilvl w:val="0"/>
          <w:numId w:val="21"/>
        </w:numPr>
        <w:spacing w:after="120" w:line="240" w:lineRule="auto"/>
        <w:rPr>
          <w:sz w:val="24"/>
          <w:szCs w:val="24"/>
        </w:rPr>
      </w:pPr>
      <w:r w:rsidRPr="005730BC">
        <w:rPr>
          <w:sz w:val="24"/>
          <w:szCs w:val="24"/>
        </w:rPr>
        <w:t xml:space="preserve">Efficient cooling openings at the front of the vehicle to maximize cooling airflow </w:t>
      </w:r>
      <w:r>
        <w:rPr>
          <w:sz w:val="24"/>
          <w:szCs w:val="24"/>
        </w:rPr>
        <w:t xml:space="preserve">across the </w:t>
      </w:r>
      <w:r w:rsidRPr="005730BC">
        <w:rPr>
          <w:sz w:val="24"/>
          <w:szCs w:val="24"/>
        </w:rPr>
        <w:t xml:space="preserve">key heat exchangers located within the front section (front engine radiators, twin motor unit cooler, condenser, the transmission gear cooler, hybrid Power Distribution Unit) </w:t>
      </w:r>
    </w:p>
    <w:p w14:paraId="0C11C962" w14:textId="77777777" w:rsidR="00CA64C4" w:rsidRDefault="00CA64C4" w:rsidP="00CA64C4">
      <w:pPr>
        <w:numPr>
          <w:ilvl w:val="0"/>
          <w:numId w:val="21"/>
        </w:numPr>
        <w:spacing w:after="120" w:line="240" w:lineRule="auto"/>
        <w:rPr>
          <w:sz w:val="24"/>
          <w:szCs w:val="24"/>
        </w:rPr>
      </w:pPr>
      <w:r>
        <w:rPr>
          <w:sz w:val="24"/>
          <w:szCs w:val="24"/>
        </w:rPr>
        <w:t>Optimized front exit flow paths considering total flow, maximum downforce, low coefficient of drag, and achieving downstream flow structure to feed the mid-engine air inlets</w:t>
      </w:r>
    </w:p>
    <w:p w14:paraId="21675C51" w14:textId="77777777" w:rsidR="00CA64C4" w:rsidRPr="00A522C3" w:rsidRDefault="00CA64C4" w:rsidP="00CA64C4">
      <w:pPr>
        <w:numPr>
          <w:ilvl w:val="0"/>
          <w:numId w:val="21"/>
        </w:numPr>
        <w:spacing w:after="120" w:line="240" w:lineRule="auto"/>
        <w:rPr>
          <w:sz w:val="24"/>
          <w:szCs w:val="24"/>
        </w:rPr>
      </w:pPr>
      <w:r>
        <w:rPr>
          <w:sz w:val="24"/>
          <w:szCs w:val="24"/>
        </w:rPr>
        <w:lastRenderedPageBreak/>
        <w:t>Wheel wake management vents work in conjunction with fender vents to stabilize airflow down the side of the vehicle, allowing the air to enter the signature side intakes for efficient cooling. The air that enters the side intakes is distributed to three areas:  engine intake, engine room cooling, and turbo intercoolers.</w:t>
      </w:r>
    </w:p>
    <w:p w14:paraId="154D4D3F" w14:textId="77777777" w:rsidR="00CA64C4" w:rsidRPr="005730BC" w:rsidRDefault="00CA64C4" w:rsidP="00CA64C4">
      <w:pPr>
        <w:numPr>
          <w:ilvl w:val="0"/>
          <w:numId w:val="21"/>
        </w:numPr>
        <w:spacing w:after="120" w:line="240" w:lineRule="auto"/>
        <w:rPr>
          <w:sz w:val="24"/>
          <w:szCs w:val="24"/>
        </w:rPr>
      </w:pPr>
      <w:r>
        <w:rPr>
          <w:sz w:val="24"/>
          <w:szCs w:val="24"/>
        </w:rPr>
        <w:t>Air flowing over the roof and down the rear hatch glass is captured to feed the transmission clutch cooler and introduce engine room cooling flow.</w:t>
      </w:r>
    </w:p>
    <w:p w14:paraId="519917BE" w14:textId="77777777" w:rsidR="00CA64C4" w:rsidRPr="005730BC" w:rsidRDefault="00CA64C4" w:rsidP="00CA64C4">
      <w:pPr>
        <w:numPr>
          <w:ilvl w:val="0"/>
          <w:numId w:val="21"/>
        </w:numPr>
        <w:spacing w:after="120" w:line="240" w:lineRule="auto"/>
        <w:rPr>
          <w:sz w:val="24"/>
          <w:szCs w:val="24"/>
        </w:rPr>
      </w:pPr>
      <w:r w:rsidRPr="005730BC">
        <w:rPr>
          <w:sz w:val="24"/>
          <w:szCs w:val="24"/>
        </w:rPr>
        <w:t xml:space="preserve">A rear diffuser </w:t>
      </w:r>
      <w:r>
        <w:rPr>
          <w:sz w:val="24"/>
          <w:szCs w:val="24"/>
        </w:rPr>
        <w:t xml:space="preserve">works together with the rear spoiler and taillight slots to generate significant downforce and </w:t>
      </w:r>
      <w:r w:rsidRPr="005730BC">
        <w:rPr>
          <w:sz w:val="24"/>
          <w:szCs w:val="24"/>
        </w:rPr>
        <w:t>effectively manage the air wake generated behind the vehicle</w:t>
      </w:r>
      <w:r>
        <w:rPr>
          <w:sz w:val="24"/>
          <w:szCs w:val="24"/>
        </w:rPr>
        <w:t>.</w:t>
      </w:r>
    </w:p>
    <w:p w14:paraId="7930B427" w14:textId="77777777" w:rsidR="00CA64C4" w:rsidRPr="005730BC" w:rsidRDefault="00CA64C4" w:rsidP="00CA64C4">
      <w:pPr>
        <w:numPr>
          <w:ilvl w:val="0"/>
          <w:numId w:val="21"/>
        </w:numPr>
        <w:spacing w:after="0" w:line="240" w:lineRule="auto"/>
        <w:rPr>
          <w:sz w:val="24"/>
          <w:szCs w:val="24"/>
        </w:rPr>
      </w:pPr>
      <w:r w:rsidRPr="005730BC">
        <w:rPr>
          <w:sz w:val="24"/>
          <w:szCs w:val="24"/>
        </w:rPr>
        <w:t>Optimiz</w:t>
      </w:r>
      <w:r>
        <w:rPr>
          <w:sz w:val="24"/>
          <w:szCs w:val="24"/>
        </w:rPr>
        <w:t>ation of front/rear downforce distribution for improved handling and stability</w:t>
      </w:r>
    </w:p>
    <w:p w14:paraId="5C7C3E18" w14:textId="77777777" w:rsidR="00CA64C4" w:rsidRPr="00507CD6" w:rsidRDefault="00CA64C4" w:rsidP="00CA64C4">
      <w:pPr>
        <w:spacing w:after="0" w:line="240" w:lineRule="auto"/>
        <w:rPr>
          <w:sz w:val="24"/>
          <w:szCs w:val="24"/>
        </w:rPr>
      </w:pPr>
    </w:p>
    <w:p w14:paraId="2566F75C" w14:textId="77777777" w:rsidR="00CA64C4" w:rsidRPr="005730BC" w:rsidRDefault="00CA64C4" w:rsidP="00CA64C4">
      <w:pPr>
        <w:spacing w:after="0" w:line="240" w:lineRule="auto"/>
      </w:pPr>
      <w:r w:rsidRPr="005730BC">
        <w:rPr>
          <w:b/>
          <w:sz w:val="24"/>
          <w:szCs w:val="24"/>
        </w:rPr>
        <w:t>Human Support Cockpit</w:t>
      </w:r>
    </w:p>
    <w:p w14:paraId="7A2C59B0" w14:textId="77777777" w:rsidR="00CA64C4" w:rsidRPr="00F05789" w:rsidRDefault="00CA64C4" w:rsidP="00CA64C4">
      <w:pPr>
        <w:spacing w:after="0" w:line="240" w:lineRule="auto"/>
      </w:pPr>
      <w:r w:rsidRPr="00F05789">
        <w:rPr>
          <w:sz w:val="24"/>
          <w:szCs w:val="24"/>
        </w:rPr>
        <w:t>To develop an interior with exemplary ergonomics in terms of comfort and functionality, the Acura design team utilized a number of test drivers with wide-ranging driving backgrounds—from “regular” people to professional race drivers.—in order to gather information to improve all aspects of driver feel and comfort in the NSX.</w:t>
      </w:r>
    </w:p>
    <w:p w14:paraId="1279A9E7" w14:textId="77777777" w:rsidR="00CA64C4" w:rsidRPr="00F05789" w:rsidRDefault="00CA64C4" w:rsidP="00CA64C4">
      <w:pPr>
        <w:spacing w:after="0" w:line="240" w:lineRule="auto"/>
        <w:rPr>
          <w:sz w:val="24"/>
          <w:szCs w:val="24"/>
        </w:rPr>
      </w:pPr>
    </w:p>
    <w:p w14:paraId="6077CB39" w14:textId="77777777" w:rsidR="00CA64C4" w:rsidRPr="00F05789" w:rsidRDefault="00CA64C4" w:rsidP="00CA64C4">
      <w:pPr>
        <w:spacing w:after="0" w:line="240" w:lineRule="auto"/>
        <w:rPr>
          <w:sz w:val="24"/>
        </w:rPr>
      </w:pPr>
      <w:r w:rsidRPr="00F05789">
        <w:rPr>
          <w:sz w:val="24"/>
          <w:szCs w:val="24"/>
        </w:rPr>
        <w:t xml:space="preserve">Materials such as leather and </w:t>
      </w:r>
      <w:proofErr w:type="spellStart"/>
      <w:r w:rsidRPr="00F05789">
        <w:rPr>
          <w:sz w:val="24"/>
          <w:szCs w:val="24"/>
        </w:rPr>
        <w:t>Alcantara</w:t>
      </w:r>
      <w:proofErr w:type="spellEnd"/>
      <w:r w:rsidRPr="00F05789">
        <w:rPr>
          <w:sz w:val="24"/>
          <w:szCs w:val="24"/>
        </w:rPr>
        <w:t xml:space="preserve"> were carefully selected for the perfect combination of luxury comfort and dynamic driving support (such as lateral grip). Likewise, the center console/controls—designated as the Simple Sports Interface—have been designed to minimize the potential for distractions from the most important function—driving.</w:t>
      </w:r>
    </w:p>
    <w:p w14:paraId="6EBC2E68" w14:textId="77777777" w:rsidR="00CA64C4" w:rsidRPr="00F05789" w:rsidRDefault="00CA64C4" w:rsidP="00CA64C4">
      <w:pPr>
        <w:spacing w:after="0" w:line="240" w:lineRule="auto"/>
        <w:rPr>
          <w:sz w:val="24"/>
          <w:szCs w:val="24"/>
        </w:rPr>
      </w:pPr>
    </w:p>
    <w:p w14:paraId="444D50C7" w14:textId="77777777" w:rsidR="00593D17" w:rsidRDefault="00CA64C4" w:rsidP="00CA64C4">
      <w:pPr>
        <w:spacing w:after="0" w:line="240" w:lineRule="auto"/>
        <w:contextualSpacing/>
        <w:rPr>
          <w:sz w:val="24"/>
          <w:szCs w:val="24"/>
        </w:rPr>
      </w:pPr>
      <w:r w:rsidRPr="00F05789">
        <w:rPr>
          <w:sz w:val="24"/>
          <w:szCs w:val="24"/>
        </w:rPr>
        <w:t xml:space="preserve">Stylish as well as structurally rigid </w:t>
      </w:r>
      <w:r w:rsidRPr="00F05789">
        <w:rPr>
          <w:i/>
          <w:sz w:val="24"/>
          <w:szCs w:val="24"/>
        </w:rPr>
        <w:t>and</w:t>
      </w:r>
      <w:r w:rsidRPr="00F05789">
        <w:rPr>
          <w:sz w:val="24"/>
          <w:szCs w:val="24"/>
        </w:rPr>
        <w:t xml:space="preserve"> lightweight, the seats in the new NSX have been designed to offer superlative comfort and support. </w:t>
      </w:r>
      <w:proofErr w:type="spellStart"/>
      <w:r w:rsidR="00545BBD">
        <w:rPr>
          <w:sz w:val="24"/>
          <w:szCs w:val="24"/>
        </w:rPr>
        <w:t>Alcantara</w:t>
      </w:r>
      <w:proofErr w:type="spellEnd"/>
      <w:r w:rsidR="00545BBD">
        <w:rPr>
          <w:sz w:val="24"/>
          <w:szCs w:val="24"/>
        </w:rPr>
        <w:t xml:space="preserve"> is placed in the center section of the seat to increase lateral grip, while smoother leather is applied on the bolsters to allow freedom of torso rotation during cornering as well as easy of ingress and egress</w:t>
      </w:r>
      <w:r w:rsidR="00265F2B">
        <w:rPr>
          <w:sz w:val="24"/>
          <w:szCs w:val="24"/>
        </w:rPr>
        <w:t>. D</w:t>
      </w:r>
      <w:r w:rsidRPr="00F05789">
        <w:rPr>
          <w:sz w:val="24"/>
          <w:szCs w:val="24"/>
        </w:rPr>
        <w:t>eveloped through extensive testing and pressure mapping measurements, these seats</w:t>
      </w:r>
      <w:r w:rsidR="00545BBD">
        <w:rPr>
          <w:sz w:val="24"/>
          <w:szCs w:val="24"/>
        </w:rPr>
        <w:t xml:space="preserve"> more in conjunction with the padded center console and door panel to provide whole body support during high G cornering.</w:t>
      </w:r>
      <w:r w:rsidRPr="00F05789">
        <w:rPr>
          <w:sz w:val="24"/>
          <w:szCs w:val="24"/>
        </w:rPr>
        <w:t xml:space="preserve"> </w:t>
      </w:r>
    </w:p>
    <w:p w14:paraId="6520CC04" w14:textId="77777777" w:rsidR="00863E50" w:rsidRDefault="00863E50" w:rsidP="00593D17">
      <w:pPr>
        <w:spacing w:after="0" w:line="240" w:lineRule="auto"/>
        <w:rPr>
          <w:sz w:val="24"/>
          <w:szCs w:val="24"/>
        </w:rPr>
      </w:pPr>
    </w:p>
    <w:p w14:paraId="363F9A9B" w14:textId="77777777" w:rsidR="00992F76" w:rsidRDefault="00992F76" w:rsidP="00593D17">
      <w:pPr>
        <w:spacing w:after="0" w:line="240" w:lineRule="auto"/>
        <w:rPr>
          <w:sz w:val="24"/>
          <w:szCs w:val="24"/>
        </w:rPr>
      </w:pPr>
    </w:p>
    <w:p w14:paraId="411B0E64" w14:textId="77777777" w:rsidR="00863E50" w:rsidRPr="00E273DE" w:rsidRDefault="00863E50" w:rsidP="00863E50">
      <w:pPr>
        <w:spacing w:after="0" w:line="240" w:lineRule="auto"/>
        <w:rPr>
          <w:i/>
        </w:rPr>
      </w:pPr>
      <w:r w:rsidRPr="00D6655F">
        <w:rPr>
          <w:b/>
          <w:sz w:val="28"/>
          <w:szCs w:val="28"/>
        </w:rPr>
        <w:t>201</w:t>
      </w:r>
      <w:r w:rsidR="006174F6">
        <w:rPr>
          <w:b/>
          <w:sz w:val="28"/>
          <w:szCs w:val="28"/>
        </w:rPr>
        <w:t>7</w:t>
      </w:r>
      <w:r w:rsidRPr="00D6655F">
        <w:rPr>
          <w:b/>
          <w:sz w:val="28"/>
          <w:szCs w:val="28"/>
        </w:rPr>
        <w:t xml:space="preserve"> ACURA NSX: </w:t>
      </w:r>
      <w:r w:rsidR="00E273DE" w:rsidRPr="00671BA2">
        <w:rPr>
          <w:b/>
          <w:i/>
          <w:sz w:val="28"/>
          <w:szCs w:val="28"/>
        </w:rPr>
        <w:t>Chassis</w:t>
      </w:r>
    </w:p>
    <w:p w14:paraId="4603E340" w14:textId="77777777" w:rsidR="00863E50" w:rsidRPr="00863E50" w:rsidRDefault="00770D3F" w:rsidP="00593D17">
      <w:pPr>
        <w:spacing w:after="0" w:line="240" w:lineRule="auto"/>
      </w:pPr>
      <w:r>
        <w:rPr>
          <w:noProof/>
        </w:rPr>
        <mc:AlternateContent>
          <mc:Choice Requires="wps">
            <w:drawing>
              <wp:anchor distT="4294967295" distB="4294967295" distL="114300" distR="114300" simplePos="0" relativeHeight="251677696" behindDoc="0" locked="0" layoutInCell="0" allowOverlap="1" wp14:anchorId="20043B23" wp14:editId="5D5D75B8">
                <wp:simplePos x="0" y="0"/>
                <wp:positionH relativeFrom="margin">
                  <wp:posOffset>1905</wp:posOffset>
                </wp:positionH>
                <wp:positionV relativeFrom="paragraph">
                  <wp:posOffset>60324</wp:posOffset>
                </wp:positionV>
                <wp:extent cx="62769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3" o:spid="_x0000_s1026" type="#_x0000_t32" style="position:absolute;margin-left:.15pt;margin-top:4.75pt;width:494.25pt;height:0;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" o:allowincell="f">
                <o:lock v:ext="edit" shapetype="f"/>
                <w10:wrap anchorx="margin"/>
              </v:shape>
            </w:pict>
          </mc:Fallback>
        </mc:AlternateContent>
      </w:r>
    </w:p>
    <w:p w14:paraId="1E31EEAF" w14:textId="77777777" w:rsidR="00CA64C4" w:rsidRDefault="00CA64C4" w:rsidP="00CA64C4">
      <w:pPr>
        <w:spacing w:after="0" w:line="240" w:lineRule="auto"/>
      </w:pPr>
      <w:r>
        <w:rPr>
          <w:b/>
          <w:sz w:val="24"/>
          <w:szCs w:val="24"/>
        </w:rPr>
        <w:t>Concept</w:t>
      </w:r>
    </w:p>
    <w:p w14:paraId="7C9E80A5" w14:textId="77777777" w:rsidR="00CA64C4" w:rsidRPr="002B06B7" w:rsidRDefault="00CA64C4" w:rsidP="00CA64C4">
      <w:pPr>
        <w:spacing w:after="0" w:line="240" w:lineRule="auto"/>
      </w:pPr>
      <w:r w:rsidRPr="002B06B7">
        <w:rPr>
          <w:sz w:val="24"/>
          <w:szCs w:val="24"/>
        </w:rPr>
        <w:t>The all-new 2017 Acura NSX chassis carries forward the tradition of sophisticated engineering and advanced design while taking on-rails handling performance, combined with sophisticated ride quality and refinement to an all-new level in the supercar class.</w:t>
      </w:r>
    </w:p>
    <w:p w14:paraId="67BA284F" w14:textId="77777777" w:rsidR="00CA64C4" w:rsidRPr="002B06B7" w:rsidRDefault="00CA64C4" w:rsidP="00CA64C4">
      <w:pPr>
        <w:spacing w:after="0" w:line="240" w:lineRule="auto"/>
        <w:rPr>
          <w:sz w:val="24"/>
          <w:szCs w:val="24"/>
        </w:rPr>
      </w:pPr>
    </w:p>
    <w:p w14:paraId="6BA94DF7" w14:textId="77777777" w:rsidR="00CA64C4" w:rsidRPr="002B06B7" w:rsidRDefault="00CA64C4" w:rsidP="00CA64C4">
      <w:pPr>
        <w:spacing w:after="0" w:line="240" w:lineRule="auto"/>
      </w:pPr>
      <w:r w:rsidRPr="002B06B7">
        <w:rPr>
          <w:sz w:val="24"/>
          <w:szCs w:val="24"/>
        </w:rPr>
        <w:t>Athletic performance is assured through the Advanced Sport Package, a design and packaging concept that sees major components including the powertrain, fuel tank and lithium-ion battery pack optimized for compactness as well as outstanding weight distribution and an extremely low center of gravity (CG).</w:t>
      </w:r>
    </w:p>
    <w:p w14:paraId="5920F2D1" w14:textId="77777777" w:rsidR="00CA64C4" w:rsidRPr="002B06B7" w:rsidRDefault="00CA64C4" w:rsidP="00CA64C4">
      <w:pPr>
        <w:spacing w:after="0" w:line="240" w:lineRule="auto"/>
        <w:rPr>
          <w:sz w:val="24"/>
          <w:szCs w:val="24"/>
        </w:rPr>
      </w:pPr>
    </w:p>
    <w:p w14:paraId="60101FF4" w14:textId="77777777" w:rsidR="00CA64C4" w:rsidRPr="002B06B7" w:rsidRDefault="00CA64C4" w:rsidP="00CA64C4">
      <w:pPr>
        <w:spacing w:after="0" w:line="240" w:lineRule="auto"/>
      </w:pPr>
      <w:r w:rsidRPr="002B06B7">
        <w:rPr>
          <w:sz w:val="24"/>
          <w:szCs w:val="24"/>
        </w:rPr>
        <w:t>The platform of the NSX not only possesses the highest degree of structural rigidity ever engineered into an Acura vehicle, it also achieves the lowest levels of noise, vibration and harshness (NVH) of any competitive vehicle.</w:t>
      </w:r>
    </w:p>
    <w:p w14:paraId="65A6C049" w14:textId="77777777" w:rsidR="00CA64C4" w:rsidRPr="002B06B7" w:rsidRDefault="00CA64C4" w:rsidP="00CA64C4">
      <w:pPr>
        <w:spacing w:after="0" w:line="240" w:lineRule="auto"/>
        <w:rPr>
          <w:sz w:val="24"/>
          <w:szCs w:val="24"/>
        </w:rPr>
      </w:pPr>
    </w:p>
    <w:p w14:paraId="492B98E5" w14:textId="77777777" w:rsidR="00CA64C4" w:rsidRDefault="00CA64C4" w:rsidP="00CA64C4">
      <w:pPr>
        <w:spacing w:after="0" w:line="240" w:lineRule="auto"/>
      </w:pPr>
      <w:r w:rsidRPr="002B06B7">
        <w:rPr>
          <w:sz w:val="24"/>
          <w:szCs w:val="24"/>
        </w:rPr>
        <w:t xml:space="preserve">The highly rigid platform structure, advanced front and rear suspension with Magnetic Ride (MR) dampers, finely-tuned variable gear ratio electric power steering and next-generation Super Sports Brake Concept featuring </w:t>
      </w:r>
      <w:proofErr w:type="spellStart"/>
      <w:r w:rsidRPr="002B06B7">
        <w:rPr>
          <w:sz w:val="24"/>
          <w:szCs w:val="24"/>
        </w:rPr>
        <w:t>Brembo</w:t>
      </w:r>
      <w:proofErr w:type="spellEnd"/>
      <w:r w:rsidRPr="002B06B7">
        <w:rPr>
          <w:sz w:val="24"/>
          <w:szCs w:val="24"/>
        </w:rPr>
        <w:t xml:space="preserve"> performance brakes and regenerative braking capability inspire absolute driving confidence—whether taking a sweeping turn at high speed on the race track, negotiating a multitude of tight corners on a winding mountain road or taking an extended trip out on the open highway.</w:t>
      </w:r>
    </w:p>
    <w:p w14:paraId="28956402" w14:textId="77777777" w:rsidR="00CA64C4" w:rsidRDefault="00CA64C4" w:rsidP="00CA64C4">
      <w:pPr>
        <w:spacing w:after="0" w:line="240" w:lineRule="auto"/>
        <w:rPr>
          <w:b/>
          <w:sz w:val="24"/>
          <w:szCs w:val="24"/>
        </w:rPr>
      </w:pPr>
    </w:p>
    <w:p w14:paraId="062A59E7" w14:textId="77777777" w:rsidR="00CA64C4" w:rsidRDefault="00CA64C4" w:rsidP="00CA64C4">
      <w:pPr>
        <w:spacing w:after="0" w:line="240" w:lineRule="auto"/>
      </w:pPr>
      <w:r>
        <w:rPr>
          <w:b/>
          <w:sz w:val="24"/>
          <w:szCs w:val="24"/>
        </w:rPr>
        <w:t>Drivetrain Packaging</w:t>
      </w:r>
    </w:p>
    <w:p w14:paraId="21C796BC" w14:textId="77777777" w:rsidR="00CA64C4" w:rsidRDefault="00CA64C4" w:rsidP="00CA64C4">
      <w:pPr>
        <w:spacing w:after="0" w:line="240" w:lineRule="auto"/>
      </w:pPr>
      <w:r>
        <w:rPr>
          <w:sz w:val="24"/>
          <w:szCs w:val="24"/>
        </w:rPr>
        <w:t>With the newly designed twin-turbocharged 3.5-liter V6 engine, special consideration was given to how the engine would be secured to the chassis in order to achieve the highest structural rigidity while producing the lowest levels of noise, vibration and harshness (NVH). The solution was to create an engine cradle system that combines hydro-engine mounts with a rigid aluminum sub-frame plate that simultaneously supports the engine while acting as a vibration and noise inhibitor. Engine mounts are ideally located to minimize pitch and roll movement of the powertrain mass.  Testing and analysis demonstrated that this novel configuration provides notably improved vehicle handling performance while exceeding targeted NVH levels.</w:t>
      </w:r>
    </w:p>
    <w:p w14:paraId="00EE7D66" w14:textId="77777777" w:rsidR="00CA64C4" w:rsidRPr="0048506A" w:rsidRDefault="00CA64C4" w:rsidP="00CA64C4">
      <w:pPr>
        <w:spacing w:after="0" w:line="240" w:lineRule="auto"/>
        <w:rPr>
          <w:sz w:val="24"/>
          <w:szCs w:val="24"/>
        </w:rPr>
      </w:pPr>
    </w:p>
    <w:p w14:paraId="584D5006" w14:textId="77777777" w:rsidR="00CA64C4" w:rsidRDefault="00CA64C4" w:rsidP="00CA64C4">
      <w:pPr>
        <w:spacing w:after="0" w:line="240" w:lineRule="auto"/>
      </w:pPr>
      <w:r>
        <w:rPr>
          <w:b/>
          <w:sz w:val="24"/>
          <w:szCs w:val="24"/>
        </w:rPr>
        <w:t>Suspension</w:t>
      </w:r>
    </w:p>
    <w:p w14:paraId="2903E933" w14:textId="77777777" w:rsidR="00CA64C4" w:rsidRDefault="00CA64C4" w:rsidP="00CA64C4">
      <w:pPr>
        <w:spacing w:after="0" w:line="240" w:lineRule="auto"/>
        <w:rPr>
          <w:sz w:val="24"/>
          <w:szCs w:val="24"/>
        </w:rPr>
      </w:pPr>
      <w:r>
        <w:rPr>
          <w:sz w:val="24"/>
          <w:szCs w:val="24"/>
        </w:rPr>
        <w:t xml:space="preserve">The NSX’s all-aluminum, fully independent front and rear suspension system, equipped at all four corners with third-generation active </w:t>
      </w:r>
      <w:proofErr w:type="spellStart"/>
      <w:r>
        <w:rPr>
          <w:sz w:val="24"/>
          <w:szCs w:val="24"/>
        </w:rPr>
        <w:t>magnetorheological</w:t>
      </w:r>
      <w:proofErr w:type="spellEnd"/>
      <w:r>
        <w:rPr>
          <w:sz w:val="24"/>
          <w:szCs w:val="24"/>
        </w:rPr>
        <w:t xml:space="preserve"> (MR) dampers, is optimized for high-strength, low unspring weight, and supercar response while maintaining a high degree of comfort and ride compliance.  </w:t>
      </w:r>
    </w:p>
    <w:p w14:paraId="16160180" w14:textId="77777777" w:rsidR="00CA64C4" w:rsidRPr="0048506A" w:rsidRDefault="00CA64C4" w:rsidP="00CA64C4">
      <w:pPr>
        <w:spacing w:after="0" w:line="240" w:lineRule="auto"/>
        <w:rPr>
          <w:sz w:val="24"/>
          <w:szCs w:val="24"/>
        </w:rPr>
      </w:pPr>
    </w:p>
    <w:p w14:paraId="65445946" w14:textId="77777777" w:rsidR="00CA64C4" w:rsidRDefault="00CA64C4" w:rsidP="00CA64C4">
      <w:pPr>
        <w:spacing w:after="0" w:line="240" w:lineRule="auto"/>
        <w:ind w:left="720"/>
      </w:pPr>
      <w:r>
        <w:rPr>
          <w:sz w:val="24"/>
          <w:szCs w:val="24"/>
          <w:u w:val="single"/>
        </w:rPr>
        <w:t>Front Suspension</w:t>
      </w:r>
    </w:p>
    <w:p w14:paraId="0A21C11A" w14:textId="77777777" w:rsidR="00CA64C4" w:rsidRDefault="00CA64C4" w:rsidP="00CA64C4">
      <w:pPr>
        <w:spacing w:after="0" w:line="240" w:lineRule="auto"/>
        <w:ind w:left="720"/>
      </w:pPr>
      <w:r>
        <w:rPr>
          <w:sz w:val="24"/>
          <w:szCs w:val="24"/>
        </w:rPr>
        <w:t xml:space="preserve">The all-aluminum front suspension has been optimized with compact and lightweight components and suspension geometry developed for superior handling performance, crisp and communicative on-center steering feel, and excellent stability. </w:t>
      </w:r>
    </w:p>
    <w:p w14:paraId="4BF9C0C9" w14:textId="77777777" w:rsidR="00CA64C4" w:rsidRPr="0048506A" w:rsidRDefault="00CA64C4" w:rsidP="00CA64C4">
      <w:pPr>
        <w:spacing w:after="0" w:line="240" w:lineRule="auto"/>
        <w:ind w:left="720"/>
        <w:rPr>
          <w:sz w:val="24"/>
          <w:szCs w:val="24"/>
        </w:rPr>
      </w:pPr>
    </w:p>
    <w:p w14:paraId="4765BDA7" w14:textId="77777777" w:rsidR="00CA64C4" w:rsidRPr="0048506A" w:rsidRDefault="00CA64C4" w:rsidP="00CA64C4">
      <w:pPr>
        <w:spacing w:after="0" w:line="240" w:lineRule="auto"/>
        <w:ind w:left="720"/>
        <w:rPr>
          <w:sz w:val="24"/>
          <w:szCs w:val="24"/>
        </w:rPr>
      </w:pPr>
      <w:r>
        <w:rPr>
          <w:sz w:val="24"/>
          <w:szCs w:val="24"/>
        </w:rPr>
        <w:t>Additional specifics of the front suspension that help achieve exceptional handling performance and refinement include:</w:t>
      </w:r>
    </w:p>
    <w:p w14:paraId="25299952" w14:textId="77777777" w:rsidR="00CA64C4" w:rsidRDefault="00CA64C4" w:rsidP="00CA64C4">
      <w:pPr>
        <w:numPr>
          <w:ilvl w:val="0"/>
          <w:numId w:val="11"/>
        </w:numPr>
        <w:spacing w:after="0" w:line="240" w:lineRule="auto"/>
        <w:ind w:left="1440" w:hanging="360"/>
        <w:rPr>
          <w:sz w:val="24"/>
          <w:szCs w:val="24"/>
        </w:rPr>
      </w:pPr>
      <w:r>
        <w:rPr>
          <w:sz w:val="24"/>
          <w:szCs w:val="24"/>
        </w:rPr>
        <w:t>Double wishbone suspension design</w:t>
      </w:r>
    </w:p>
    <w:p w14:paraId="47EB969C" w14:textId="77777777" w:rsidR="00CA64C4" w:rsidRDefault="00CA64C4" w:rsidP="00CA64C4">
      <w:pPr>
        <w:numPr>
          <w:ilvl w:val="0"/>
          <w:numId w:val="11"/>
        </w:numPr>
        <w:spacing w:after="0" w:line="240" w:lineRule="auto"/>
        <w:ind w:left="1440" w:hanging="360"/>
        <w:rPr>
          <w:sz w:val="24"/>
          <w:szCs w:val="24"/>
        </w:rPr>
      </w:pPr>
      <w:r>
        <w:rPr>
          <w:sz w:val="24"/>
          <w:szCs w:val="24"/>
        </w:rPr>
        <w:t xml:space="preserve">Double ball joint lower arm design to </w:t>
      </w:r>
      <w:r w:rsidR="00545BBD">
        <w:rPr>
          <w:sz w:val="24"/>
          <w:szCs w:val="24"/>
        </w:rPr>
        <w:t xml:space="preserve">eliminate the TMU drive force </w:t>
      </w:r>
      <w:r w:rsidR="000D5842">
        <w:rPr>
          <w:sz w:val="24"/>
          <w:szCs w:val="24"/>
        </w:rPr>
        <w:t>related steering feedback</w:t>
      </w:r>
    </w:p>
    <w:p w14:paraId="33FDC4E0" w14:textId="77777777" w:rsidR="00CA64C4" w:rsidRDefault="00CA64C4" w:rsidP="00CA64C4">
      <w:pPr>
        <w:numPr>
          <w:ilvl w:val="0"/>
          <w:numId w:val="11"/>
        </w:numPr>
        <w:spacing w:after="0" w:line="240" w:lineRule="auto"/>
        <w:ind w:left="1440" w:hanging="360"/>
        <w:rPr>
          <w:sz w:val="24"/>
          <w:szCs w:val="24"/>
        </w:rPr>
      </w:pPr>
      <w:r>
        <w:rPr>
          <w:sz w:val="24"/>
          <w:szCs w:val="24"/>
        </w:rPr>
        <w:t xml:space="preserve">Third-generation Acura MR dampers with </w:t>
      </w:r>
      <w:r w:rsidR="000D5842">
        <w:rPr>
          <w:sz w:val="24"/>
          <w:szCs w:val="24"/>
        </w:rPr>
        <w:t xml:space="preserve">even quicker response and the </w:t>
      </w:r>
      <w:r>
        <w:rPr>
          <w:sz w:val="24"/>
          <w:szCs w:val="24"/>
        </w:rPr>
        <w:t>widest-ever damping range</w:t>
      </w:r>
    </w:p>
    <w:p w14:paraId="297695ED" w14:textId="77777777" w:rsidR="00CA64C4" w:rsidRPr="0048506A" w:rsidRDefault="00CA64C4" w:rsidP="00CA64C4">
      <w:pPr>
        <w:spacing w:after="0" w:line="240" w:lineRule="auto"/>
        <w:ind w:left="720"/>
        <w:rPr>
          <w:sz w:val="24"/>
          <w:szCs w:val="24"/>
        </w:rPr>
      </w:pPr>
    </w:p>
    <w:p w14:paraId="456262B0" w14:textId="77777777" w:rsidR="00CA64C4" w:rsidRDefault="00CA64C4" w:rsidP="00CA64C4">
      <w:pPr>
        <w:spacing w:after="0" w:line="240" w:lineRule="auto"/>
        <w:ind w:left="720"/>
      </w:pPr>
      <w:r>
        <w:rPr>
          <w:sz w:val="24"/>
          <w:szCs w:val="24"/>
          <w:u w:val="single"/>
        </w:rPr>
        <w:t>Rear Suspension</w:t>
      </w:r>
    </w:p>
    <w:p w14:paraId="6A70DF9D" w14:textId="77777777" w:rsidR="00CA64C4" w:rsidRDefault="00CA64C4" w:rsidP="00CA64C4">
      <w:pPr>
        <w:spacing w:after="0" w:line="240" w:lineRule="auto"/>
        <w:ind w:left="720"/>
      </w:pPr>
      <w:r>
        <w:rPr>
          <w:sz w:val="24"/>
          <w:szCs w:val="24"/>
        </w:rPr>
        <w:t xml:space="preserve">Featuring lightweight all-aluminum components, the rear suspension employs a sophisticated independent multi-link design. </w:t>
      </w:r>
    </w:p>
    <w:p w14:paraId="073F7689" w14:textId="77777777" w:rsidR="00CA64C4" w:rsidRPr="0048506A" w:rsidRDefault="00CA64C4" w:rsidP="00CA64C4">
      <w:pPr>
        <w:spacing w:after="0" w:line="240" w:lineRule="auto"/>
        <w:ind w:left="720"/>
        <w:rPr>
          <w:sz w:val="24"/>
          <w:szCs w:val="24"/>
        </w:rPr>
      </w:pPr>
    </w:p>
    <w:p w14:paraId="28B319D9" w14:textId="77777777" w:rsidR="00CA64C4" w:rsidRDefault="00CA64C4" w:rsidP="00CA64C4">
      <w:pPr>
        <w:spacing w:after="0" w:line="240" w:lineRule="auto"/>
        <w:ind w:left="720"/>
      </w:pPr>
      <w:r>
        <w:rPr>
          <w:sz w:val="24"/>
          <w:szCs w:val="24"/>
        </w:rPr>
        <w:t>Rear suspension features:</w:t>
      </w:r>
    </w:p>
    <w:p w14:paraId="79F35685" w14:textId="77777777" w:rsidR="00CA64C4" w:rsidRDefault="00CA64C4" w:rsidP="00CA64C4">
      <w:pPr>
        <w:numPr>
          <w:ilvl w:val="0"/>
          <w:numId w:val="11"/>
        </w:numPr>
        <w:spacing w:after="0" w:line="240" w:lineRule="auto"/>
        <w:ind w:left="1440" w:hanging="360"/>
        <w:rPr>
          <w:sz w:val="24"/>
          <w:szCs w:val="24"/>
        </w:rPr>
      </w:pPr>
      <w:r>
        <w:rPr>
          <w:sz w:val="24"/>
          <w:szCs w:val="24"/>
        </w:rPr>
        <w:t xml:space="preserve">Optimized multi-link geometry </w:t>
      </w:r>
    </w:p>
    <w:p w14:paraId="074B3178" w14:textId="77777777" w:rsidR="000D5842" w:rsidRPr="000D5842" w:rsidRDefault="000D5842" w:rsidP="000D5842">
      <w:pPr>
        <w:numPr>
          <w:ilvl w:val="0"/>
          <w:numId w:val="11"/>
        </w:numPr>
        <w:spacing w:after="0" w:line="240" w:lineRule="auto"/>
        <w:ind w:left="1440" w:hanging="360"/>
        <w:rPr>
          <w:sz w:val="24"/>
          <w:szCs w:val="24"/>
        </w:rPr>
      </w:pPr>
      <w:r>
        <w:rPr>
          <w:sz w:val="24"/>
          <w:szCs w:val="24"/>
        </w:rPr>
        <w:t xml:space="preserve">High </w:t>
      </w:r>
      <w:r w:rsidR="00265F2B">
        <w:rPr>
          <w:sz w:val="24"/>
          <w:szCs w:val="24"/>
        </w:rPr>
        <w:t>l</w:t>
      </w:r>
      <w:r>
        <w:rPr>
          <w:sz w:val="24"/>
          <w:szCs w:val="24"/>
        </w:rPr>
        <w:t xml:space="preserve">ateral </w:t>
      </w:r>
      <w:r w:rsidR="00265F2B">
        <w:rPr>
          <w:sz w:val="24"/>
          <w:szCs w:val="24"/>
        </w:rPr>
        <w:t>r</w:t>
      </w:r>
      <w:r>
        <w:rPr>
          <w:sz w:val="24"/>
          <w:szCs w:val="24"/>
        </w:rPr>
        <w:t>igidity</w:t>
      </w:r>
    </w:p>
    <w:p w14:paraId="6AB57386" w14:textId="77777777" w:rsidR="000D5842" w:rsidRDefault="000D5842" w:rsidP="000D5842">
      <w:pPr>
        <w:numPr>
          <w:ilvl w:val="0"/>
          <w:numId w:val="11"/>
        </w:numPr>
        <w:spacing w:after="0" w:line="240" w:lineRule="auto"/>
        <w:ind w:left="1440" w:hanging="360"/>
        <w:rPr>
          <w:sz w:val="24"/>
          <w:szCs w:val="24"/>
        </w:rPr>
      </w:pPr>
      <w:r>
        <w:rPr>
          <w:sz w:val="24"/>
          <w:szCs w:val="24"/>
        </w:rPr>
        <w:lastRenderedPageBreak/>
        <w:t>Third-generation Acura MR dampers with even quicker response and the widest-ever damping range</w:t>
      </w:r>
    </w:p>
    <w:p w14:paraId="4E1DDEF4" w14:textId="77777777" w:rsidR="00CA64C4" w:rsidRPr="0048506A" w:rsidRDefault="00CA64C4" w:rsidP="00CA64C4">
      <w:pPr>
        <w:spacing w:after="0" w:line="240" w:lineRule="auto"/>
        <w:rPr>
          <w:sz w:val="24"/>
          <w:szCs w:val="24"/>
        </w:rPr>
      </w:pPr>
    </w:p>
    <w:p w14:paraId="6AFF1978" w14:textId="77777777" w:rsidR="00CA64C4" w:rsidRDefault="00CA64C4" w:rsidP="00CA64C4">
      <w:pPr>
        <w:spacing w:after="0" w:line="240" w:lineRule="auto"/>
      </w:pPr>
      <w:r w:rsidRPr="00F64093">
        <w:rPr>
          <w:b/>
          <w:sz w:val="24"/>
          <w:szCs w:val="24"/>
        </w:rPr>
        <w:t>Steering</w:t>
      </w:r>
    </w:p>
    <w:p w14:paraId="578100D6" w14:textId="77777777" w:rsidR="00CA64C4" w:rsidRDefault="00CA64C4" w:rsidP="00CA64C4">
      <w:pPr>
        <w:spacing w:after="0" w:line="240" w:lineRule="auto"/>
      </w:pPr>
      <w:r>
        <w:rPr>
          <w:sz w:val="24"/>
          <w:szCs w:val="24"/>
        </w:rPr>
        <w:t xml:space="preserve">“It was a huge challenge to create a lively and communicative Electric Power Steering (EPS) for the driver that would be truly worthy of a next-generation Acura NSX,” said Chris </w:t>
      </w:r>
      <w:proofErr w:type="spellStart"/>
      <w:r w:rsidR="000D5842">
        <w:rPr>
          <w:sz w:val="24"/>
          <w:szCs w:val="24"/>
        </w:rPr>
        <w:t>Dundon</w:t>
      </w:r>
      <w:proofErr w:type="spellEnd"/>
      <w:r>
        <w:rPr>
          <w:sz w:val="24"/>
          <w:szCs w:val="24"/>
        </w:rPr>
        <w:t xml:space="preserve">, </w:t>
      </w:r>
      <w:r w:rsidRPr="00593D17">
        <w:rPr>
          <w:sz w:val="24"/>
          <w:szCs w:val="24"/>
        </w:rPr>
        <w:t>Chief Chassis Engineer</w:t>
      </w:r>
      <w:r>
        <w:rPr>
          <w:sz w:val="24"/>
          <w:szCs w:val="24"/>
        </w:rPr>
        <w:t>. “But by optimizing the mechanical components within the system, plus careful tuning of the software, we were able to achieve our goal of delivering highly responsive steering with outstanding driver feel.”</w:t>
      </w:r>
    </w:p>
    <w:p w14:paraId="0B09EF7B" w14:textId="77777777" w:rsidR="00CA64C4" w:rsidRPr="0048506A" w:rsidRDefault="00CA64C4" w:rsidP="00CA64C4">
      <w:pPr>
        <w:spacing w:after="0" w:line="240" w:lineRule="auto"/>
        <w:rPr>
          <w:sz w:val="24"/>
          <w:szCs w:val="24"/>
        </w:rPr>
      </w:pPr>
    </w:p>
    <w:p w14:paraId="1734FE14" w14:textId="77777777" w:rsidR="00CA64C4" w:rsidRDefault="00CA64C4" w:rsidP="00CA64C4">
      <w:pPr>
        <w:spacing w:after="0" w:line="240" w:lineRule="auto"/>
      </w:pPr>
      <w:r>
        <w:rPr>
          <w:sz w:val="24"/>
          <w:szCs w:val="24"/>
        </w:rPr>
        <w:t xml:space="preserve">A key design feature to help improve driver feel through the Electric Power Steering (EPS) system was the addition of dual ball joints for the front suspension lower arms, providing for substantially better “oneness with the road,” according to </w:t>
      </w:r>
      <w:proofErr w:type="spellStart"/>
      <w:r>
        <w:rPr>
          <w:sz w:val="24"/>
          <w:szCs w:val="24"/>
        </w:rPr>
        <w:t>Dund</w:t>
      </w:r>
      <w:r w:rsidR="000D5842">
        <w:rPr>
          <w:sz w:val="24"/>
          <w:szCs w:val="24"/>
        </w:rPr>
        <w:t>o</w:t>
      </w:r>
      <w:r>
        <w:rPr>
          <w:sz w:val="24"/>
          <w:szCs w:val="24"/>
        </w:rPr>
        <w:t>n</w:t>
      </w:r>
      <w:proofErr w:type="spellEnd"/>
      <w:r>
        <w:rPr>
          <w:sz w:val="24"/>
          <w:szCs w:val="24"/>
        </w:rPr>
        <w:t>.</w:t>
      </w:r>
    </w:p>
    <w:p w14:paraId="6704082D" w14:textId="77777777" w:rsidR="00CA64C4" w:rsidRPr="0048506A" w:rsidRDefault="00CA64C4" w:rsidP="00CA64C4">
      <w:pPr>
        <w:spacing w:after="0" w:line="240" w:lineRule="auto"/>
        <w:rPr>
          <w:sz w:val="24"/>
          <w:szCs w:val="24"/>
        </w:rPr>
      </w:pPr>
    </w:p>
    <w:p w14:paraId="20BA880E" w14:textId="77777777" w:rsidR="00CA64C4" w:rsidRPr="002B06B7" w:rsidRDefault="00CA64C4" w:rsidP="00CA64C4">
      <w:pPr>
        <w:spacing w:after="0" w:line="240" w:lineRule="auto"/>
        <w:rPr>
          <w:rFonts w:asciiTheme="minorHAnsi" w:hAnsiTheme="minorHAnsi"/>
          <w:sz w:val="24"/>
          <w:szCs w:val="24"/>
        </w:rPr>
      </w:pPr>
      <w:r w:rsidRPr="002B06B7">
        <w:rPr>
          <w:rFonts w:asciiTheme="minorHAnsi" w:hAnsiTheme="minorHAnsi"/>
          <w:sz w:val="24"/>
          <w:szCs w:val="24"/>
        </w:rPr>
        <w:t xml:space="preserve">The NSX makes use of a dual-pinion (with rack-mounted assist motor) electric power steering (EPS) system with a variable gear ratio. </w:t>
      </w:r>
      <w:r w:rsidRPr="002B06B7">
        <w:rPr>
          <w:rFonts w:asciiTheme="minorHAnsi" w:hAnsiTheme="minorHAnsi" w:cs="Helv"/>
          <w:sz w:val="24"/>
          <w:szCs w:val="24"/>
        </w:rPr>
        <w:t xml:space="preserve">When on center, the ratio remains constant and is tuned for optimal high speed </w:t>
      </w:r>
      <w:r>
        <w:rPr>
          <w:rFonts w:asciiTheme="minorHAnsi" w:hAnsiTheme="minorHAnsi" w:cs="Helv"/>
          <w:sz w:val="24"/>
          <w:szCs w:val="24"/>
        </w:rPr>
        <w:t xml:space="preserve">control and </w:t>
      </w:r>
      <w:r w:rsidRPr="002B06B7">
        <w:rPr>
          <w:rFonts w:asciiTheme="minorHAnsi" w:hAnsiTheme="minorHAnsi" w:cs="Helv"/>
          <w:sz w:val="24"/>
          <w:szCs w:val="24"/>
        </w:rPr>
        <w:t>stability. Off</w:t>
      </w:r>
      <w:r>
        <w:rPr>
          <w:rFonts w:asciiTheme="minorHAnsi" w:hAnsiTheme="minorHAnsi" w:cs="Helv"/>
          <w:sz w:val="24"/>
          <w:szCs w:val="24"/>
        </w:rPr>
        <w:t xml:space="preserve"> </w:t>
      </w:r>
      <w:r w:rsidRPr="002B06B7">
        <w:rPr>
          <w:rFonts w:asciiTheme="minorHAnsi" w:hAnsiTheme="minorHAnsi" w:cs="Helv"/>
          <w:sz w:val="24"/>
          <w:szCs w:val="24"/>
        </w:rPr>
        <w:t>center, the gear ratio becomes quicker for improved turn</w:t>
      </w:r>
      <w:r>
        <w:rPr>
          <w:rFonts w:asciiTheme="minorHAnsi" w:hAnsiTheme="minorHAnsi" w:cs="Helv"/>
          <w:sz w:val="24"/>
          <w:szCs w:val="24"/>
        </w:rPr>
        <w:t>-</w:t>
      </w:r>
      <w:r w:rsidRPr="002B06B7">
        <w:rPr>
          <w:rFonts w:asciiTheme="minorHAnsi" w:hAnsiTheme="minorHAnsi" w:cs="Helv"/>
          <w:sz w:val="24"/>
          <w:szCs w:val="24"/>
        </w:rPr>
        <w:t xml:space="preserve">in and </w:t>
      </w:r>
      <w:r>
        <w:rPr>
          <w:rFonts w:asciiTheme="minorHAnsi" w:hAnsiTheme="minorHAnsi" w:cs="Helv"/>
          <w:sz w:val="24"/>
          <w:szCs w:val="24"/>
        </w:rPr>
        <w:t xml:space="preserve">maneuverability </w:t>
      </w:r>
      <w:r w:rsidRPr="002B06B7">
        <w:rPr>
          <w:rFonts w:asciiTheme="minorHAnsi" w:hAnsiTheme="minorHAnsi" w:cs="Helv"/>
          <w:sz w:val="24"/>
          <w:szCs w:val="24"/>
        </w:rPr>
        <w:t xml:space="preserve">at low </w:t>
      </w:r>
      <w:r>
        <w:rPr>
          <w:rFonts w:asciiTheme="minorHAnsi" w:hAnsiTheme="minorHAnsi" w:cs="Helv"/>
          <w:sz w:val="24"/>
          <w:szCs w:val="24"/>
        </w:rPr>
        <w:t xml:space="preserve">and </w:t>
      </w:r>
      <w:r w:rsidRPr="002B06B7">
        <w:rPr>
          <w:rFonts w:asciiTheme="minorHAnsi" w:hAnsiTheme="minorHAnsi" w:cs="Helv"/>
          <w:sz w:val="24"/>
          <w:szCs w:val="24"/>
        </w:rPr>
        <w:t xml:space="preserve">mid speeds.  This also </w:t>
      </w:r>
      <w:r>
        <w:rPr>
          <w:rFonts w:asciiTheme="minorHAnsi" w:hAnsiTheme="minorHAnsi" w:cs="Helv"/>
          <w:sz w:val="24"/>
          <w:szCs w:val="24"/>
        </w:rPr>
        <w:t xml:space="preserve">minimizes </w:t>
      </w:r>
      <w:r w:rsidRPr="002B06B7">
        <w:rPr>
          <w:rFonts w:asciiTheme="minorHAnsi" w:hAnsiTheme="minorHAnsi" w:cs="Helv"/>
          <w:sz w:val="24"/>
          <w:szCs w:val="24"/>
        </w:rPr>
        <w:t>the need for hand</w:t>
      </w:r>
      <w:r>
        <w:rPr>
          <w:rFonts w:asciiTheme="minorHAnsi" w:hAnsiTheme="minorHAnsi" w:cs="Helv"/>
          <w:sz w:val="24"/>
          <w:szCs w:val="24"/>
        </w:rPr>
        <w:t>-</w:t>
      </w:r>
      <w:r w:rsidRPr="002B06B7">
        <w:rPr>
          <w:rFonts w:asciiTheme="minorHAnsi" w:hAnsiTheme="minorHAnsi" w:cs="Helv"/>
          <w:sz w:val="24"/>
          <w:szCs w:val="24"/>
        </w:rPr>
        <w:t>over</w:t>
      </w:r>
      <w:r>
        <w:rPr>
          <w:rFonts w:asciiTheme="minorHAnsi" w:hAnsiTheme="minorHAnsi" w:cs="Helv"/>
          <w:sz w:val="24"/>
          <w:szCs w:val="24"/>
        </w:rPr>
        <w:t>-</w:t>
      </w:r>
      <w:r w:rsidRPr="002B06B7">
        <w:rPr>
          <w:rFonts w:asciiTheme="minorHAnsi" w:hAnsiTheme="minorHAnsi" w:cs="Helv"/>
          <w:sz w:val="24"/>
          <w:szCs w:val="24"/>
        </w:rPr>
        <w:t>hand motion</w:t>
      </w:r>
      <w:r>
        <w:rPr>
          <w:rFonts w:asciiTheme="minorHAnsi" w:hAnsiTheme="minorHAnsi" w:cs="Helv"/>
          <w:sz w:val="24"/>
          <w:szCs w:val="24"/>
        </w:rPr>
        <w:t xml:space="preserve"> to help drivers </w:t>
      </w:r>
      <w:r w:rsidRPr="002B06B7">
        <w:rPr>
          <w:rFonts w:asciiTheme="minorHAnsi" w:hAnsiTheme="minorHAnsi" w:cs="Helv"/>
          <w:sz w:val="24"/>
          <w:szCs w:val="24"/>
        </w:rPr>
        <w:t>keep</w:t>
      </w:r>
      <w:r>
        <w:rPr>
          <w:rFonts w:asciiTheme="minorHAnsi" w:hAnsiTheme="minorHAnsi" w:cs="Helv"/>
          <w:sz w:val="24"/>
          <w:szCs w:val="24"/>
        </w:rPr>
        <w:t xml:space="preserve"> their </w:t>
      </w:r>
      <w:r w:rsidRPr="002B06B7">
        <w:rPr>
          <w:rFonts w:asciiTheme="minorHAnsi" w:hAnsiTheme="minorHAnsi" w:cs="Helv"/>
          <w:sz w:val="24"/>
          <w:szCs w:val="24"/>
        </w:rPr>
        <w:t>hands on the steering wheel</w:t>
      </w:r>
      <w:r>
        <w:rPr>
          <w:rFonts w:asciiTheme="minorHAnsi" w:hAnsiTheme="minorHAnsi" w:cs="Helv"/>
          <w:sz w:val="24"/>
          <w:szCs w:val="24"/>
        </w:rPr>
        <w:t>.</w:t>
      </w:r>
    </w:p>
    <w:p w14:paraId="2F025588" w14:textId="77777777" w:rsidR="00CA64C4" w:rsidRDefault="00CA64C4" w:rsidP="00CA64C4">
      <w:pPr>
        <w:spacing w:after="0" w:line="240" w:lineRule="auto"/>
        <w:rPr>
          <w:sz w:val="24"/>
          <w:szCs w:val="24"/>
        </w:rPr>
      </w:pPr>
    </w:p>
    <w:p w14:paraId="07981116" w14:textId="77777777" w:rsidR="00CA64C4" w:rsidRDefault="00CA64C4" w:rsidP="00CA64C4">
      <w:pPr>
        <w:spacing w:after="0" w:line="240" w:lineRule="auto"/>
      </w:pPr>
      <w:r>
        <w:rPr>
          <w:sz w:val="24"/>
          <w:szCs w:val="24"/>
        </w:rPr>
        <w:t xml:space="preserve">Furthermore, this sophisticated steering system links the vehicle stability assist (VSA) and EPS to help detect handling instability on slippery roads and under braking for greater vehicle control and an increased safety margin when driving in adverse conditions. </w:t>
      </w:r>
    </w:p>
    <w:p w14:paraId="6FD421D3" w14:textId="77777777" w:rsidR="00CA64C4" w:rsidRPr="0048506A" w:rsidRDefault="00CA64C4" w:rsidP="00CA64C4">
      <w:pPr>
        <w:spacing w:after="0" w:line="240" w:lineRule="auto"/>
        <w:rPr>
          <w:sz w:val="24"/>
          <w:szCs w:val="24"/>
        </w:rPr>
      </w:pPr>
    </w:p>
    <w:p w14:paraId="38229BA1" w14:textId="77777777" w:rsidR="00CA64C4" w:rsidRDefault="00CA64C4" w:rsidP="00CA64C4">
      <w:pPr>
        <w:spacing w:after="0" w:line="240" w:lineRule="auto"/>
      </w:pPr>
      <w:r>
        <w:rPr>
          <w:b/>
          <w:sz w:val="24"/>
          <w:szCs w:val="24"/>
        </w:rPr>
        <w:t>Next-Generation Super Sports Brake Concept</w:t>
      </w:r>
    </w:p>
    <w:p w14:paraId="22B9529F" w14:textId="77777777" w:rsidR="00CA64C4" w:rsidRDefault="00CA64C4" w:rsidP="00CA64C4">
      <w:pPr>
        <w:spacing w:after="0" w:line="240" w:lineRule="auto"/>
        <w:rPr>
          <w:sz w:val="24"/>
          <w:szCs w:val="24"/>
        </w:rPr>
      </w:pPr>
      <w:r>
        <w:rPr>
          <w:sz w:val="24"/>
          <w:szCs w:val="24"/>
        </w:rPr>
        <w:t xml:space="preserve">Seamlessly integrating both mechanical (friction) and electric-servo (regenerative) brake systems, the NSX provides exceptionally precise, linear and fade-free brake performance in almost any driving condition. </w:t>
      </w:r>
    </w:p>
    <w:p w14:paraId="3AA35D27" w14:textId="77777777" w:rsidR="00265F2B" w:rsidRDefault="00265F2B" w:rsidP="00CA64C4">
      <w:pPr>
        <w:spacing w:after="0" w:line="240" w:lineRule="auto"/>
        <w:rPr>
          <w:sz w:val="24"/>
          <w:szCs w:val="24"/>
        </w:rPr>
      </w:pPr>
    </w:p>
    <w:p w14:paraId="28396E45" w14:textId="77777777" w:rsidR="00CA64C4" w:rsidRPr="00215621" w:rsidRDefault="00CA64C4" w:rsidP="00CA64C4">
      <w:pPr>
        <w:spacing w:after="0" w:line="240" w:lineRule="auto"/>
        <w:rPr>
          <w:sz w:val="24"/>
          <w:szCs w:val="24"/>
        </w:rPr>
      </w:pPr>
      <w:r w:rsidRPr="00F64093">
        <w:rPr>
          <w:sz w:val="24"/>
          <w:szCs w:val="24"/>
        </w:rPr>
        <w:t xml:space="preserve">The </w:t>
      </w:r>
      <w:proofErr w:type="spellStart"/>
      <w:r w:rsidRPr="00F64093">
        <w:rPr>
          <w:sz w:val="24"/>
          <w:szCs w:val="24"/>
        </w:rPr>
        <w:t>Brembo</w:t>
      </w:r>
      <w:proofErr w:type="spellEnd"/>
      <w:r w:rsidRPr="00F64093">
        <w:rPr>
          <w:sz w:val="24"/>
          <w:szCs w:val="24"/>
        </w:rPr>
        <w:t xml:space="preserve"> brakin</w:t>
      </w:r>
      <w:r w:rsidRPr="009B088B">
        <w:rPr>
          <w:sz w:val="24"/>
          <w:szCs w:val="24"/>
        </w:rPr>
        <w:t xml:space="preserve">g system consists of large six-piston aluminum </w:t>
      </w:r>
      <w:proofErr w:type="spellStart"/>
      <w:r w:rsidRPr="009B088B">
        <w:rPr>
          <w:sz w:val="24"/>
          <w:szCs w:val="24"/>
        </w:rPr>
        <w:t>monoblock</w:t>
      </w:r>
      <w:proofErr w:type="spellEnd"/>
      <w:r w:rsidRPr="009B088B">
        <w:rPr>
          <w:sz w:val="24"/>
          <w:szCs w:val="24"/>
        </w:rPr>
        <w:t xml:space="preserve"> calipers with two-</w:t>
      </w:r>
      <w:r>
        <w:rPr>
          <w:sz w:val="24"/>
          <w:szCs w:val="24"/>
        </w:rPr>
        <w:t xml:space="preserve">piece 14.5-inch ventilated </w:t>
      </w:r>
      <w:r w:rsidR="000D5842">
        <w:rPr>
          <w:sz w:val="24"/>
          <w:szCs w:val="24"/>
        </w:rPr>
        <w:t xml:space="preserve">rotors </w:t>
      </w:r>
      <w:r>
        <w:rPr>
          <w:sz w:val="24"/>
          <w:szCs w:val="24"/>
        </w:rPr>
        <w:t xml:space="preserve">up front. The rear uses four-piston aluminum </w:t>
      </w:r>
      <w:proofErr w:type="spellStart"/>
      <w:r>
        <w:rPr>
          <w:sz w:val="24"/>
          <w:szCs w:val="24"/>
        </w:rPr>
        <w:t>monoblock</w:t>
      </w:r>
      <w:proofErr w:type="spellEnd"/>
      <w:r>
        <w:rPr>
          <w:sz w:val="24"/>
          <w:szCs w:val="24"/>
        </w:rPr>
        <w:t xml:space="preserve"> calipers and 14.0 inch ventilated rotors. </w:t>
      </w:r>
      <w:proofErr w:type="gramStart"/>
      <w:r>
        <w:rPr>
          <w:sz w:val="24"/>
          <w:szCs w:val="24"/>
        </w:rPr>
        <w:t>A two-piece brake</w:t>
      </w:r>
      <w:r w:rsidR="00265F2B">
        <w:rPr>
          <w:sz w:val="24"/>
          <w:szCs w:val="24"/>
        </w:rPr>
        <w:t xml:space="preserve"> </w:t>
      </w:r>
      <w:r w:rsidR="000D5842">
        <w:rPr>
          <w:sz w:val="24"/>
          <w:szCs w:val="24"/>
        </w:rPr>
        <w:t>rotor</w:t>
      </w:r>
      <w:r w:rsidR="00265F2B">
        <w:rPr>
          <w:sz w:val="24"/>
          <w:szCs w:val="24"/>
        </w:rPr>
        <w:t xml:space="preserve"> </w:t>
      </w:r>
      <w:r w:rsidR="000D5842">
        <w:rPr>
          <w:sz w:val="24"/>
          <w:szCs w:val="24"/>
        </w:rPr>
        <w:t>eliminate</w:t>
      </w:r>
      <w:proofErr w:type="gramEnd"/>
      <w:r w:rsidR="000D5842">
        <w:rPr>
          <w:sz w:val="24"/>
          <w:szCs w:val="24"/>
        </w:rPr>
        <w:t xml:space="preserve"> </w:t>
      </w:r>
      <w:r w:rsidR="00515893">
        <w:rPr>
          <w:sz w:val="24"/>
          <w:szCs w:val="24"/>
        </w:rPr>
        <w:t>rotor distor</w:t>
      </w:r>
      <w:r w:rsidR="00265F2B">
        <w:rPr>
          <w:sz w:val="24"/>
          <w:szCs w:val="24"/>
        </w:rPr>
        <w:t>t</w:t>
      </w:r>
      <w:r w:rsidR="00515893">
        <w:rPr>
          <w:sz w:val="24"/>
          <w:szCs w:val="24"/>
        </w:rPr>
        <w:t>ion at high heat allowing for consistent pad to rotor contact and improved heat dissipation.</w:t>
      </w:r>
      <w:r w:rsidR="00265F2B">
        <w:rPr>
          <w:sz w:val="24"/>
          <w:szCs w:val="24"/>
        </w:rPr>
        <w:t xml:space="preserve"> </w:t>
      </w:r>
      <w:proofErr w:type="spellStart"/>
      <w:r w:rsidR="00515893">
        <w:rPr>
          <w:sz w:val="24"/>
          <w:szCs w:val="24"/>
        </w:rPr>
        <w:t>The</w:t>
      </w:r>
      <w:r>
        <w:rPr>
          <w:sz w:val="24"/>
          <w:szCs w:val="24"/>
        </w:rPr>
        <w:t>monoblock</w:t>
      </w:r>
      <w:proofErr w:type="spellEnd"/>
      <w:r>
        <w:rPr>
          <w:sz w:val="24"/>
          <w:szCs w:val="24"/>
        </w:rPr>
        <w:t xml:space="preserve"> brake calipers have been designed with high rigidity to provide even pressure distribution. Ultra high-performance</w:t>
      </w:r>
      <w:r w:rsidR="00265F2B">
        <w:rPr>
          <w:sz w:val="24"/>
          <w:szCs w:val="24"/>
        </w:rPr>
        <w:t xml:space="preserve"> </w:t>
      </w:r>
      <w:r>
        <w:rPr>
          <w:sz w:val="24"/>
          <w:szCs w:val="24"/>
        </w:rPr>
        <w:t xml:space="preserve">carbon ceramic brake </w:t>
      </w:r>
      <w:r w:rsidR="00515893">
        <w:rPr>
          <w:sz w:val="24"/>
          <w:szCs w:val="24"/>
        </w:rPr>
        <w:t>rotors</w:t>
      </w:r>
      <w:r w:rsidR="00265F2B">
        <w:rPr>
          <w:sz w:val="24"/>
          <w:szCs w:val="24"/>
        </w:rPr>
        <w:t xml:space="preserve"> </w:t>
      </w:r>
      <w:r>
        <w:rPr>
          <w:sz w:val="24"/>
          <w:szCs w:val="24"/>
        </w:rPr>
        <w:t xml:space="preserve">are available as a factory-installed option. </w:t>
      </w:r>
    </w:p>
    <w:p w14:paraId="3E482362" w14:textId="77777777" w:rsidR="00CA64C4" w:rsidRPr="0048506A" w:rsidRDefault="00CA64C4" w:rsidP="00CA64C4">
      <w:pPr>
        <w:spacing w:after="0" w:line="240" w:lineRule="auto"/>
        <w:rPr>
          <w:sz w:val="24"/>
          <w:szCs w:val="24"/>
        </w:rPr>
      </w:pPr>
    </w:p>
    <w:p w14:paraId="70824A07" w14:textId="77777777" w:rsidR="00CA64C4" w:rsidRDefault="00CA64C4" w:rsidP="00CA64C4">
      <w:pPr>
        <w:spacing w:after="0" w:line="240" w:lineRule="auto"/>
      </w:pPr>
      <w:r>
        <w:rPr>
          <w:sz w:val="24"/>
          <w:szCs w:val="24"/>
        </w:rPr>
        <w:t xml:space="preserve">Excellent brake cooling at both front and rear has been achieved as an integral part of the total airflow management package. Extensive research and development work has been done to maximize the cooling efficiency and performance of the rear brake system. Typically, effective brake cooling at the rear of a mid-engine vehicle is difficult due to component packaging and proximity of the engine and transmission. NSX engineers devised a clever solution by creating openings beneath the vehicle and utilizing portions of the hollow rear sub-frame as ducts to force feed air to the rear brakes. </w:t>
      </w:r>
    </w:p>
    <w:p w14:paraId="515EF02B" w14:textId="77777777" w:rsidR="00515893" w:rsidRDefault="00515893" w:rsidP="00CA64C4">
      <w:pPr>
        <w:spacing w:after="0" w:line="240" w:lineRule="auto"/>
        <w:rPr>
          <w:sz w:val="24"/>
          <w:szCs w:val="24"/>
        </w:rPr>
      </w:pPr>
    </w:p>
    <w:p w14:paraId="423084C0" w14:textId="77777777" w:rsidR="00CA64C4" w:rsidRDefault="00CA64C4" w:rsidP="00CA64C4">
      <w:pPr>
        <w:spacing w:after="0" w:line="240" w:lineRule="auto"/>
        <w:rPr>
          <w:sz w:val="24"/>
          <w:szCs w:val="24"/>
        </w:rPr>
      </w:pPr>
    </w:p>
    <w:p w14:paraId="5A619F80" w14:textId="77777777" w:rsidR="0058488D" w:rsidRPr="0048506A" w:rsidRDefault="0058488D" w:rsidP="00CA64C4">
      <w:pPr>
        <w:spacing w:after="0" w:line="240" w:lineRule="auto"/>
        <w:rPr>
          <w:sz w:val="24"/>
          <w:szCs w:val="24"/>
        </w:rPr>
      </w:pPr>
    </w:p>
    <w:p w14:paraId="6E30E4F6" w14:textId="77777777" w:rsidR="00CA64C4" w:rsidRDefault="00CA64C4" w:rsidP="00CA64C4">
      <w:pPr>
        <w:spacing w:after="0" w:line="240" w:lineRule="auto"/>
      </w:pPr>
      <w:r>
        <w:rPr>
          <w:b/>
          <w:sz w:val="24"/>
          <w:szCs w:val="24"/>
        </w:rPr>
        <w:lastRenderedPageBreak/>
        <w:t>Wheels/Tires</w:t>
      </w:r>
    </w:p>
    <w:p w14:paraId="64CCAE0C" w14:textId="77777777" w:rsidR="00CA64C4" w:rsidRDefault="00CA64C4" w:rsidP="00CA64C4">
      <w:pPr>
        <w:spacing w:after="0" w:line="240" w:lineRule="auto"/>
        <w:rPr>
          <w:sz w:val="24"/>
          <w:szCs w:val="24"/>
        </w:rPr>
      </w:pPr>
      <w:r>
        <w:rPr>
          <w:sz w:val="24"/>
          <w:szCs w:val="24"/>
        </w:rPr>
        <w:t>The standard wheel design package for the new NSX includes lightweight alloy wheels with “Y”-style spokes wrapped in Continental Conti-Sport Contact 5P tires (245/35ZR19 front; 305/30ZR20 rear) developed jointly with Continental.</w:t>
      </w:r>
    </w:p>
    <w:p w14:paraId="1B3DE5CB" w14:textId="77777777" w:rsidR="00CA64C4" w:rsidRDefault="00CA64C4" w:rsidP="00CA64C4">
      <w:pPr>
        <w:spacing w:after="0" w:line="240" w:lineRule="auto"/>
        <w:rPr>
          <w:sz w:val="24"/>
          <w:szCs w:val="24"/>
        </w:rPr>
      </w:pPr>
    </w:p>
    <w:p w14:paraId="30A551A6" w14:textId="77777777" w:rsidR="00CA64C4" w:rsidRDefault="00CA64C4" w:rsidP="00CA64C4">
      <w:pPr>
        <w:spacing w:after="0" w:line="240" w:lineRule="auto"/>
      </w:pPr>
      <w:r>
        <w:rPr>
          <w:sz w:val="24"/>
          <w:szCs w:val="24"/>
        </w:rPr>
        <w:t xml:space="preserve">The unique “Y-wheel” design is a result of the NSX engineering team’s extensive research to find the strongest spoke structure while using the least amount of material in order to save unspring weight. Forged in high-strength aluminum, the result is a weight savings of nearly 7 pounds per set and lower total weight than any wheels of similar size and material composition within the NSX’s segment. </w:t>
      </w:r>
    </w:p>
    <w:p w14:paraId="513A09EC" w14:textId="77777777" w:rsidR="00CA64C4" w:rsidRDefault="00CA64C4" w:rsidP="00CA64C4">
      <w:pPr>
        <w:spacing w:after="0" w:line="240" w:lineRule="auto"/>
        <w:rPr>
          <w:sz w:val="24"/>
          <w:szCs w:val="24"/>
        </w:rPr>
      </w:pPr>
    </w:p>
    <w:p w14:paraId="3A9B7A8D" w14:textId="77777777" w:rsidR="00CA64C4" w:rsidRDefault="00CA64C4" w:rsidP="00CA64C4">
      <w:pPr>
        <w:spacing w:after="0" w:line="240" w:lineRule="auto"/>
      </w:pPr>
      <w:r>
        <w:rPr>
          <w:sz w:val="24"/>
          <w:szCs w:val="24"/>
        </w:rPr>
        <w:t>Additional wheel/tire options, including a track-focused tire, will be available.</w:t>
      </w:r>
    </w:p>
    <w:p w14:paraId="79B94890" w14:textId="77777777" w:rsidR="00CA64C4" w:rsidRPr="0048506A" w:rsidRDefault="00CA64C4" w:rsidP="00CA64C4">
      <w:pPr>
        <w:spacing w:after="0" w:line="240" w:lineRule="auto"/>
        <w:rPr>
          <w:sz w:val="24"/>
          <w:szCs w:val="24"/>
        </w:rPr>
      </w:pPr>
    </w:p>
    <w:p w14:paraId="5421B83E" w14:textId="77777777" w:rsidR="00CA64C4" w:rsidRDefault="00CA64C4" w:rsidP="00CA64C4">
      <w:pPr>
        <w:spacing w:after="0" w:line="240" w:lineRule="auto"/>
      </w:pPr>
      <w:r>
        <w:rPr>
          <w:b/>
          <w:sz w:val="24"/>
          <w:szCs w:val="24"/>
        </w:rPr>
        <w:t>Fuel Tank</w:t>
      </w:r>
    </w:p>
    <w:p w14:paraId="2CA60D26" w14:textId="77777777" w:rsidR="00CA64C4" w:rsidRDefault="00CA64C4" w:rsidP="00CA64C4">
      <w:pPr>
        <w:spacing w:after="0" w:line="240" w:lineRule="auto"/>
        <w:rPr>
          <w:sz w:val="24"/>
          <w:szCs w:val="24"/>
        </w:rPr>
      </w:pPr>
      <w:r>
        <w:rPr>
          <w:sz w:val="24"/>
          <w:szCs w:val="24"/>
        </w:rPr>
        <w:t>Finding the idea</w:t>
      </w:r>
      <w:r w:rsidRPr="00956E66">
        <w:rPr>
          <w:sz w:val="24"/>
          <w:szCs w:val="24"/>
        </w:rPr>
        <w:t>l weight distribution, center of gravity, shape and placement of</w:t>
      </w:r>
      <w:r>
        <w:rPr>
          <w:b/>
          <w:sz w:val="24"/>
          <w:szCs w:val="24"/>
        </w:rPr>
        <w:t xml:space="preserve"> </w:t>
      </w:r>
      <w:r>
        <w:rPr>
          <w:sz w:val="24"/>
          <w:szCs w:val="24"/>
        </w:rPr>
        <w:t xml:space="preserve">the fuel tank was a difficult design task, especially when taking into consideration protection in the event of a rear-end collision. The solution was a design that uses twin tanks composed of a specialized resin material that allowed for tremendous flexibility in the freedom of the shape of the fuel tanks for optimal packaging and enhanced safety. The tanks are centrally located between the engine and the IPU. </w:t>
      </w:r>
    </w:p>
    <w:p w14:paraId="7953307C" w14:textId="77777777" w:rsidR="00CA64C4" w:rsidRDefault="00CA64C4" w:rsidP="00CA64C4">
      <w:pPr>
        <w:spacing w:after="0" w:line="240" w:lineRule="auto"/>
        <w:rPr>
          <w:sz w:val="24"/>
          <w:szCs w:val="24"/>
        </w:rPr>
      </w:pPr>
    </w:p>
    <w:p w14:paraId="07780268" w14:textId="77777777" w:rsidR="00CA64C4" w:rsidRPr="00633A41" w:rsidRDefault="00CA64C4" w:rsidP="00CA64C4">
      <w:pPr>
        <w:spacing w:after="0" w:line="240" w:lineRule="auto"/>
        <w:rPr>
          <w:b/>
          <w:sz w:val="24"/>
          <w:szCs w:val="24"/>
        </w:rPr>
      </w:pPr>
      <w:r w:rsidRPr="00633A41">
        <w:rPr>
          <w:b/>
          <w:sz w:val="24"/>
          <w:szCs w:val="24"/>
        </w:rPr>
        <w:t>Integrated Dynamics System (IDS)</w:t>
      </w:r>
    </w:p>
    <w:p w14:paraId="2200FEEA" w14:textId="77777777" w:rsidR="00CA64C4" w:rsidRDefault="00CA64C4" w:rsidP="00CA64C4">
      <w:pPr>
        <w:spacing w:after="0" w:line="240" w:lineRule="auto"/>
        <w:rPr>
          <w:sz w:val="24"/>
          <w:szCs w:val="24"/>
        </w:rPr>
      </w:pPr>
      <w:r>
        <w:rPr>
          <w:sz w:val="24"/>
          <w:szCs w:val="24"/>
        </w:rPr>
        <w:t xml:space="preserve">The NSX Integrated Dynamics System (IDS) provides the driver with four selectable dynamic modes—Quiet, Sport, Sport+ and Track. The system integrates all of the vehicle’s dynamic chassis and powertrain systems—steering, brakes (mechanical and electro-servo), throttle, vehicle stability assist, </w:t>
      </w:r>
      <w:proofErr w:type="spellStart"/>
      <w:r>
        <w:rPr>
          <w:sz w:val="24"/>
          <w:szCs w:val="24"/>
        </w:rPr>
        <w:t>magnetorheological</w:t>
      </w:r>
      <w:proofErr w:type="spellEnd"/>
      <w:r>
        <w:rPr>
          <w:sz w:val="24"/>
          <w:szCs w:val="24"/>
        </w:rPr>
        <w:t xml:space="preserve"> dampers, engine, transmission, and Sport Hybrid SH-AWD control systems. </w:t>
      </w:r>
    </w:p>
    <w:p w14:paraId="1B401427" w14:textId="77777777" w:rsidR="00CA64C4" w:rsidRDefault="00CA64C4" w:rsidP="00CA64C4">
      <w:pPr>
        <w:spacing w:after="0" w:line="240" w:lineRule="auto"/>
        <w:rPr>
          <w:sz w:val="24"/>
          <w:szCs w:val="24"/>
        </w:rPr>
      </w:pPr>
    </w:p>
    <w:p w14:paraId="0451D80A" w14:textId="77777777" w:rsidR="00CA64C4" w:rsidRDefault="00CA64C4" w:rsidP="00CA64C4">
      <w:pPr>
        <w:spacing w:after="0" w:line="240" w:lineRule="auto"/>
        <w:rPr>
          <w:sz w:val="24"/>
          <w:szCs w:val="24"/>
        </w:rPr>
      </w:pPr>
      <w:r>
        <w:rPr>
          <w:sz w:val="24"/>
          <w:szCs w:val="24"/>
        </w:rPr>
        <w:t>From the available all-electric operation of Quiet mode to the closed circuit, maximum performance capacities of Track mode, IDS progressively dials up the dynamic characteristics of the vehicle based on the needs of the driver and the driving environment.</w:t>
      </w:r>
    </w:p>
    <w:p w14:paraId="52D9B021" w14:textId="77777777" w:rsidR="00CA64C4" w:rsidRDefault="00CA64C4" w:rsidP="00CA64C4">
      <w:pPr>
        <w:spacing w:after="0" w:line="240" w:lineRule="auto"/>
        <w:rPr>
          <w:sz w:val="24"/>
          <w:szCs w:val="24"/>
        </w:rPr>
      </w:pPr>
    </w:p>
    <w:p w14:paraId="0446BA2F" w14:textId="77777777" w:rsidR="00CA64C4" w:rsidRDefault="00CA64C4" w:rsidP="00CA64C4">
      <w:pPr>
        <w:spacing w:after="0" w:line="240" w:lineRule="auto"/>
        <w:rPr>
          <w:sz w:val="24"/>
          <w:szCs w:val="24"/>
        </w:rPr>
      </w:pPr>
      <w:r>
        <w:rPr>
          <w:sz w:val="24"/>
          <w:szCs w:val="24"/>
        </w:rPr>
        <w:t>In addition to these dynamic system variations, IDS varies cabin sounds via Active Exhaust Valve (AEV) and new Intake Sound Control (ISC).  ISC uses twin pipes with an electrically controlled valve to vary the sound being transmitted from engine air intake system to twin outlets in the rear uppermost portions of the cabin.  Utilizing these technologies, IDS is able to fine-tune cabin sound quality and volume to match the dynamic character of the vehicle in Quiet, Sport, Sport+ and Track modes.  Of note, there is a full 25 dB volumetric sound difference between Quiet and Track modes—a tremendous variance in audible sensation.</w:t>
      </w:r>
    </w:p>
    <w:p w14:paraId="28614889" w14:textId="77777777" w:rsidR="00D010F7" w:rsidRDefault="00D010F7" w:rsidP="00CA64C4">
      <w:pPr>
        <w:spacing w:after="0" w:line="240" w:lineRule="auto"/>
        <w:ind w:left="720"/>
        <w:rPr>
          <w:b/>
          <w:sz w:val="24"/>
          <w:szCs w:val="24"/>
        </w:rPr>
      </w:pPr>
    </w:p>
    <w:p w14:paraId="372870BC" w14:textId="77777777" w:rsidR="00CA64C4" w:rsidRDefault="00CA64C4" w:rsidP="00CA64C4">
      <w:pPr>
        <w:spacing w:after="0" w:line="240" w:lineRule="auto"/>
        <w:ind w:left="720"/>
      </w:pPr>
      <w:r>
        <w:rPr>
          <w:b/>
          <w:sz w:val="24"/>
          <w:szCs w:val="24"/>
        </w:rPr>
        <w:t xml:space="preserve">Quiet </w:t>
      </w:r>
    </w:p>
    <w:p w14:paraId="2579A248" w14:textId="77777777" w:rsidR="00CA64C4" w:rsidRDefault="00CA64C4" w:rsidP="00CA64C4">
      <w:pPr>
        <w:spacing w:after="0" w:line="240" w:lineRule="auto"/>
        <w:ind w:left="720"/>
      </w:pPr>
      <w:r>
        <w:rPr>
          <w:sz w:val="24"/>
          <w:szCs w:val="24"/>
        </w:rPr>
        <w:t xml:space="preserve">Quiet mode </w:t>
      </w:r>
      <w:r w:rsidR="00323B98">
        <w:rPr>
          <w:sz w:val="24"/>
          <w:szCs w:val="24"/>
        </w:rPr>
        <w:t>prioritizes</w:t>
      </w:r>
      <w:r>
        <w:rPr>
          <w:sz w:val="24"/>
          <w:szCs w:val="24"/>
        </w:rPr>
        <w:t xml:space="preserve"> electric-only driving at lower speeds, maximizing energy efficiency and minimizing cabin sound. </w:t>
      </w:r>
      <w:r w:rsidR="00323B98">
        <w:rPr>
          <w:sz w:val="24"/>
          <w:szCs w:val="24"/>
        </w:rPr>
        <w:t>T</w:t>
      </w:r>
      <w:r>
        <w:rPr>
          <w:sz w:val="24"/>
          <w:szCs w:val="24"/>
        </w:rPr>
        <w:t xml:space="preserve">he vehicle uses </w:t>
      </w:r>
      <w:r w:rsidR="00515893">
        <w:rPr>
          <w:sz w:val="24"/>
          <w:szCs w:val="24"/>
        </w:rPr>
        <w:t>the TMU</w:t>
      </w:r>
      <w:r>
        <w:rPr>
          <w:sz w:val="24"/>
          <w:szCs w:val="24"/>
        </w:rPr>
        <w:t xml:space="preserve"> for initial launch from a standstill.  </w:t>
      </w:r>
      <w:r w:rsidR="00323B98">
        <w:rPr>
          <w:sz w:val="24"/>
          <w:szCs w:val="24"/>
        </w:rPr>
        <w:t xml:space="preserve">When power demand requires the engine, it starts </w:t>
      </w:r>
      <w:r w:rsidR="007F41F7">
        <w:rPr>
          <w:sz w:val="24"/>
          <w:szCs w:val="24"/>
        </w:rPr>
        <w:t xml:space="preserve">more </w:t>
      </w:r>
      <w:r w:rsidR="00323B98">
        <w:rPr>
          <w:sz w:val="24"/>
          <w:szCs w:val="24"/>
        </w:rPr>
        <w:t>quiet</w:t>
      </w:r>
      <w:r w:rsidR="007F41F7">
        <w:rPr>
          <w:sz w:val="24"/>
          <w:szCs w:val="24"/>
        </w:rPr>
        <w:t>ly</w:t>
      </w:r>
      <w:r w:rsidR="00323B98">
        <w:rPr>
          <w:sz w:val="24"/>
          <w:szCs w:val="24"/>
        </w:rPr>
        <w:t xml:space="preserve"> than in other modes and m</w:t>
      </w:r>
      <w:r>
        <w:rPr>
          <w:sz w:val="24"/>
          <w:szCs w:val="24"/>
        </w:rPr>
        <w:t xml:space="preserve">aximum engine speed is limited to 4,000 </w:t>
      </w:r>
      <w:r w:rsidR="007F41F7">
        <w:rPr>
          <w:sz w:val="24"/>
          <w:szCs w:val="24"/>
        </w:rPr>
        <w:t xml:space="preserve">rpm, </w:t>
      </w:r>
      <w:r w:rsidR="00323B98">
        <w:rPr>
          <w:sz w:val="24"/>
          <w:szCs w:val="24"/>
        </w:rPr>
        <w:t>while</w:t>
      </w:r>
      <w:r>
        <w:rPr>
          <w:sz w:val="24"/>
          <w:szCs w:val="24"/>
        </w:rPr>
        <w:t xml:space="preserve"> the Active Exhaust </w:t>
      </w:r>
      <w:r w:rsidR="00323B98">
        <w:rPr>
          <w:sz w:val="24"/>
          <w:szCs w:val="24"/>
        </w:rPr>
        <w:t>and Intake Sound Control valves are</w:t>
      </w:r>
      <w:r>
        <w:rPr>
          <w:sz w:val="24"/>
          <w:szCs w:val="24"/>
        </w:rPr>
        <w:t xml:space="preserve"> closed for a more hushed operation. </w:t>
      </w:r>
      <w:r w:rsidR="00323B98">
        <w:rPr>
          <w:sz w:val="24"/>
          <w:szCs w:val="24"/>
        </w:rPr>
        <w:t xml:space="preserve">The transmission shift map also prioritizes lower engine speeds. </w:t>
      </w:r>
      <w:r>
        <w:rPr>
          <w:sz w:val="24"/>
          <w:szCs w:val="24"/>
        </w:rPr>
        <w:t>The Driver Interface (tachometer and center console information display screen) features a cool</w:t>
      </w:r>
      <w:r w:rsidR="00515893">
        <w:rPr>
          <w:sz w:val="24"/>
          <w:szCs w:val="24"/>
        </w:rPr>
        <w:t xml:space="preserve"> and quiet</w:t>
      </w:r>
      <w:r>
        <w:rPr>
          <w:sz w:val="24"/>
          <w:szCs w:val="24"/>
        </w:rPr>
        <w:t xml:space="preserve"> blue color.</w:t>
      </w:r>
    </w:p>
    <w:p w14:paraId="465370A8" w14:textId="77777777" w:rsidR="00CA64C4" w:rsidRPr="001A045E" w:rsidRDefault="00CA64C4" w:rsidP="00CA64C4">
      <w:pPr>
        <w:spacing w:after="0" w:line="240" w:lineRule="auto"/>
        <w:rPr>
          <w:sz w:val="24"/>
          <w:szCs w:val="24"/>
        </w:rPr>
      </w:pPr>
    </w:p>
    <w:p w14:paraId="0A15C855" w14:textId="77777777" w:rsidR="00CA64C4" w:rsidRDefault="00CA64C4" w:rsidP="00CA64C4">
      <w:pPr>
        <w:spacing w:after="0" w:line="240" w:lineRule="auto"/>
        <w:ind w:left="720"/>
      </w:pPr>
      <w:r>
        <w:rPr>
          <w:b/>
          <w:sz w:val="24"/>
          <w:szCs w:val="24"/>
        </w:rPr>
        <w:t>Sport</w:t>
      </w:r>
    </w:p>
    <w:p w14:paraId="00B31C8E" w14:textId="77777777" w:rsidR="00CA64C4" w:rsidRDefault="00CA64C4" w:rsidP="00CA64C4">
      <w:pPr>
        <w:spacing w:after="0" w:line="240" w:lineRule="auto"/>
        <w:ind w:left="720"/>
      </w:pPr>
      <w:r>
        <w:rPr>
          <w:sz w:val="24"/>
          <w:szCs w:val="24"/>
        </w:rPr>
        <w:t>Sport mode takes advantage of the Sport Hybrid system to offer the driver a direct responsive vehicle or a more relaxed vehicle according to their driving inputs</w:t>
      </w:r>
      <w:r w:rsidRPr="00905F48">
        <w:rPr>
          <w:sz w:val="24"/>
          <w:szCs w:val="24"/>
        </w:rPr>
        <w:t xml:space="preserve">. Compared to Quiet Mode, it </w:t>
      </w:r>
      <w:r>
        <w:rPr>
          <w:sz w:val="24"/>
          <w:szCs w:val="24"/>
        </w:rPr>
        <w:t>eliminates the 4,000 rpm limit on the engine</w:t>
      </w:r>
      <w:r w:rsidR="000259E7">
        <w:rPr>
          <w:sz w:val="24"/>
          <w:szCs w:val="24"/>
        </w:rPr>
        <w:t xml:space="preserve"> and provides a more aggressive throttle map for quicker response</w:t>
      </w:r>
      <w:r>
        <w:rPr>
          <w:sz w:val="24"/>
          <w:szCs w:val="24"/>
        </w:rPr>
        <w:t xml:space="preserve">. </w:t>
      </w:r>
      <w:r w:rsidR="00515893">
        <w:rPr>
          <w:sz w:val="24"/>
          <w:szCs w:val="24"/>
        </w:rPr>
        <w:t>A more aggressive</w:t>
      </w:r>
      <w:r w:rsidR="00265F2B">
        <w:rPr>
          <w:sz w:val="24"/>
          <w:szCs w:val="24"/>
        </w:rPr>
        <w:t xml:space="preserve"> </w:t>
      </w:r>
      <w:r w:rsidR="00323B98">
        <w:rPr>
          <w:sz w:val="24"/>
          <w:szCs w:val="24"/>
        </w:rPr>
        <w:t xml:space="preserve">transmission shift map </w:t>
      </w:r>
      <w:r w:rsidR="000259E7">
        <w:rPr>
          <w:sz w:val="24"/>
          <w:szCs w:val="24"/>
        </w:rPr>
        <w:t>hold</w:t>
      </w:r>
      <w:r w:rsidR="00515893">
        <w:rPr>
          <w:sz w:val="24"/>
          <w:szCs w:val="24"/>
        </w:rPr>
        <w:t>s</w:t>
      </w:r>
      <w:r w:rsidR="000259E7">
        <w:rPr>
          <w:sz w:val="24"/>
          <w:szCs w:val="24"/>
        </w:rPr>
        <w:t xml:space="preserve"> gears longer and allow</w:t>
      </w:r>
      <w:r w:rsidR="00515893">
        <w:rPr>
          <w:sz w:val="24"/>
          <w:szCs w:val="24"/>
        </w:rPr>
        <w:t>s</w:t>
      </w:r>
      <w:r w:rsidR="000259E7">
        <w:rPr>
          <w:sz w:val="24"/>
          <w:szCs w:val="24"/>
        </w:rPr>
        <w:t xml:space="preserve"> </w:t>
      </w:r>
      <w:r w:rsidR="00323B98">
        <w:rPr>
          <w:sz w:val="24"/>
          <w:szCs w:val="24"/>
        </w:rPr>
        <w:t xml:space="preserve">higher rpm shift points. </w:t>
      </w:r>
      <w:r>
        <w:rPr>
          <w:sz w:val="24"/>
          <w:szCs w:val="24"/>
        </w:rPr>
        <w:t>The Intake Sound Control system and the Active Exhaust Valve are activated, allowing exhaust and intake sound to permeate the cabin for a more emotional driving experience. Like the Quiet mode, sport mode provides idle stop function. The Sport setting is the default setting in normal vehicle operation.</w:t>
      </w:r>
    </w:p>
    <w:p w14:paraId="725B257C" w14:textId="77777777" w:rsidR="00CA64C4" w:rsidRPr="001A045E" w:rsidRDefault="00CA64C4" w:rsidP="00CA64C4">
      <w:pPr>
        <w:spacing w:after="0" w:line="240" w:lineRule="auto"/>
        <w:ind w:left="720"/>
        <w:rPr>
          <w:sz w:val="24"/>
          <w:szCs w:val="24"/>
        </w:rPr>
      </w:pPr>
    </w:p>
    <w:p w14:paraId="2DBA0534" w14:textId="77777777" w:rsidR="00CA64C4" w:rsidRDefault="00CA64C4" w:rsidP="00CA64C4">
      <w:pPr>
        <w:spacing w:after="0" w:line="240" w:lineRule="auto"/>
        <w:ind w:left="720"/>
      </w:pPr>
      <w:r w:rsidRPr="002B22F6">
        <w:rPr>
          <w:b/>
          <w:sz w:val="24"/>
          <w:szCs w:val="24"/>
        </w:rPr>
        <w:t>Sport+</w:t>
      </w:r>
    </w:p>
    <w:p w14:paraId="54666458" w14:textId="77777777" w:rsidR="00CA64C4" w:rsidRDefault="00CA64C4" w:rsidP="00CA64C4">
      <w:pPr>
        <w:spacing w:after="0" w:line="240" w:lineRule="auto"/>
        <w:ind w:left="720"/>
      </w:pPr>
      <w:r>
        <w:rPr>
          <w:sz w:val="24"/>
          <w:szCs w:val="24"/>
        </w:rPr>
        <w:t xml:space="preserve">Sport+ prioritizes maximum drivetrain response and dynamic performance with faster </w:t>
      </w:r>
      <w:r w:rsidR="000259E7">
        <w:rPr>
          <w:sz w:val="24"/>
          <w:szCs w:val="24"/>
        </w:rPr>
        <w:t>up- and down-</w:t>
      </w:r>
      <w:r>
        <w:rPr>
          <w:sz w:val="24"/>
          <w:szCs w:val="24"/>
        </w:rPr>
        <w:t>shifts of the 9 DCT</w:t>
      </w:r>
      <w:r w:rsidR="000259E7">
        <w:rPr>
          <w:sz w:val="24"/>
          <w:szCs w:val="24"/>
        </w:rPr>
        <w:t xml:space="preserve"> and still more aggressive throttle mapping</w:t>
      </w:r>
      <w:r>
        <w:rPr>
          <w:sz w:val="24"/>
          <w:szCs w:val="24"/>
        </w:rPr>
        <w:t xml:space="preserve">.  </w:t>
      </w:r>
      <w:r w:rsidR="000259E7">
        <w:rPr>
          <w:sz w:val="24"/>
          <w:szCs w:val="24"/>
        </w:rPr>
        <w:t xml:space="preserve">Maximum use of the electric motor torque provides more explosive acceleration. </w:t>
      </w:r>
      <w:r>
        <w:rPr>
          <w:sz w:val="24"/>
          <w:szCs w:val="24"/>
        </w:rPr>
        <w:t xml:space="preserve">Increased agility is achieved by harmonizing a more aggressive Direct Yaw Control setting that works in concert with the </w:t>
      </w:r>
      <w:proofErr w:type="spellStart"/>
      <w:r>
        <w:rPr>
          <w:sz w:val="24"/>
          <w:szCs w:val="24"/>
        </w:rPr>
        <w:t>magnetorheological</w:t>
      </w:r>
      <w:proofErr w:type="spellEnd"/>
      <w:r>
        <w:rPr>
          <w:sz w:val="24"/>
          <w:szCs w:val="24"/>
        </w:rPr>
        <w:t xml:space="preserve"> dampers, Agile Handling Assist, and the Electric Power Steering System—perfect for a spirited drive on a winding road. It also offers the driver a higher degree of steering feedback, while intake and exhaust note sounds via Active Sound Control are further increased for an even  more exhilarating and emotional driving experience. The TFT Meter sports an aggressive yellow “con-trail” along the tachometer needle supporting easy recognition of engine RPM. Red highlights for the center console information display also reinforce that the driver is in now in Sport+ mode.  </w:t>
      </w:r>
    </w:p>
    <w:p w14:paraId="7724769B" w14:textId="77777777" w:rsidR="00CA64C4" w:rsidRPr="001A045E" w:rsidRDefault="00CA64C4" w:rsidP="00CA64C4">
      <w:pPr>
        <w:spacing w:after="0" w:line="240" w:lineRule="auto"/>
        <w:ind w:left="720"/>
        <w:rPr>
          <w:sz w:val="24"/>
          <w:szCs w:val="24"/>
        </w:rPr>
      </w:pPr>
    </w:p>
    <w:p w14:paraId="4CE71510" w14:textId="77777777" w:rsidR="00CA64C4" w:rsidRDefault="00CA64C4" w:rsidP="00CA64C4">
      <w:pPr>
        <w:spacing w:after="0" w:line="240" w:lineRule="auto"/>
        <w:ind w:left="720"/>
      </w:pPr>
      <w:r>
        <w:rPr>
          <w:b/>
          <w:sz w:val="24"/>
          <w:szCs w:val="24"/>
        </w:rPr>
        <w:t>Track</w:t>
      </w:r>
    </w:p>
    <w:p w14:paraId="581FF149" w14:textId="77777777" w:rsidR="00CA64C4" w:rsidRPr="001A045E" w:rsidRDefault="00CA64C4" w:rsidP="00CA64C4">
      <w:pPr>
        <w:spacing w:after="0" w:line="240" w:lineRule="auto"/>
        <w:ind w:left="720"/>
        <w:rPr>
          <w:sz w:val="24"/>
          <w:szCs w:val="24"/>
        </w:rPr>
      </w:pPr>
      <w:r w:rsidRPr="001A045E">
        <w:rPr>
          <w:sz w:val="24"/>
          <w:szCs w:val="24"/>
        </w:rPr>
        <w:t xml:space="preserve">Optimized for circuit driving, Track mode invokes the most aggressive settings and parameters to deliver the fastest and most consistent lap times possible, along with maximum acceleration from a standstill </w:t>
      </w:r>
      <w:r w:rsidR="00515893">
        <w:rPr>
          <w:sz w:val="24"/>
          <w:szCs w:val="24"/>
        </w:rPr>
        <w:t xml:space="preserve">when utilizing </w:t>
      </w:r>
      <w:r w:rsidRPr="001A045E">
        <w:rPr>
          <w:sz w:val="24"/>
          <w:szCs w:val="24"/>
        </w:rPr>
        <w:t>launch contro</w:t>
      </w:r>
      <w:r w:rsidR="00265F2B">
        <w:rPr>
          <w:sz w:val="24"/>
          <w:szCs w:val="24"/>
        </w:rPr>
        <w:t>l</w:t>
      </w:r>
      <w:r w:rsidR="003E1C27">
        <w:rPr>
          <w:sz w:val="24"/>
          <w:szCs w:val="24"/>
        </w:rPr>
        <w:t xml:space="preserve"> mode</w:t>
      </w:r>
      <w:r w:rsidRPr="001A045E">
        <w:rPr>
          <w:sz w:val="24"/>
          <w:szCs w:val="24"/>
        </w:rPr>
        <w:t xml:space="preserve">). The braking system offers enhanced performance-oriented pedal feel. Up/down gearshift execution of the DCT and performance of the Super Hybrid SH-AWD and active driver aids (VSA, AHA) are </w:t>
      </w:r>
      <w:r>
        <w:rPr>
          <w:sz w:val="24"/>
          <w:szCs w:val="24"/>
        </w:rPr>
        <w:t>programmed to support circuit limit driving</w:t>
      </w:r>
      <w:r w:rsidRPr="001A045E">
        <w:rPr>
          <w:sz w:val="24"/>
          <w:szCs w:val="24"/>
        </w:rPr>
        <w:t xml:space="preserve">, and an even greater amount of engine </w:t>
      </w:r>
      <w:r w:rsidR="000259E7">
        <w:rPr>
          <w:sz w:val="24"/>
          <w:szCs w:val="24"/>
        </w:rPr>
        <w:t xml:space="preserve">intake </w:t>
      </w:r>
      <w:r w:rsidRPr="001A045E">
        <w:rPr>
          <w:sz w:val="24"/>
          <w:szCs w:val="24"/>
        </w:rPr>
        <w:t>sound permeate</w:t>
      </w:r>
      <w:r w:rsidR="000259E7">
        <w:rPr>
          <w:sz w:val="24"/>
          <w:szCs w:val="24"/>
        </w:rPr>
        <w:t>s</w:t>
      </w:r>
      <w:r w:rsidRPr="001A045E">
        <w:rPr>
          <w:sz w:val="24"/>
          <w:szCs w:val="24"/>
        </w:rPr>
        <w:t xml:space="preserve"> the cabin for a more heightened and emotional driving experience</w:t>
      </w:r>
      <w:r>
        <w:rPr>
          <w:sz w:val="24"/>
          <w:szCs w:val="24"/>
        </w:rPr>
        <w:t xml:space="preserve"> offering </w:t>
      </w:r>
      <w:proofErr w:type="spellStart"/>
      <w:r>
        <w:rPr>
          <w:sz w:val="24"/>
          <w:szCs w:val="24"/>
        </w:rPr>
        <w:t>enahanced</w:t>
      </w:r>
      <w:proofErr w:type="spellEnd"/>
      <w:r>
        <w:rPr>
          <w:sz w:val="24"/>
          <w:szCs w:val="24"/>
        </w:rPr>
        <w:t xml:space="preserve"> driver feedback even when wearing a helmet.</w:t>
      </w:r>
    </w:p>
    <w:p w14:paraId="5C785BA1" w14:textId="77777777" w:rsidR="00CA64C4" w:rsidRPr="001F1B77" w:rsidRDefault="00CA64C4" w:rsidP="00CA64C4">
      <w:pPr>
        <w:spacing w:after="0" w:line="240" w:lineRule="auto"/>
        <w:ind w:left="720"/>
        <w:rPr>
          <w:sz w:val="24"/>
          <w:szCs w:val="24"/>
        </w:rPr>
      </w:pPr>
    </w:p>
    <w:p w14:paraId="10600EBA" w14:textId="77777777" w:rsidR="00CA64C4" w:rsidRDefault="00CA64C4" w:rsidP="00CA64C4">
      <w:pPr>
        <w:spacing w:after="0" w:line="240" w:lineRule="auto"/>
        <w:ind w:left="720"/>
        <w:rPr>
          <w:sz w:val="24"/>
          <w:szCs w:val="24"/>
        </w:rPr>
      </w:pPr>
      <w:r>
        <w:rPr>
          <w:sz w:val="24"/>
          <w:szCs w:val="24"/>
        </w:rPr>
        <w:t>This setting also prioritizes the lithium-ion battery state-of-charge to maintain a consistent level of torque delivery and direct yaw moment from the three electric motors to ensure consistent dynamic response and lap times.</w:t>
      </w:r>
      <w:r w:rsidR="000D5842">
        <w:rPr>
          <w:sz w:val="24"/>
          <w:szCs w:val="24"/>
        </w:rPr>
        <w:t xml:space="preserve"> </w:t>
      </w:r>
    </w:p>
    <w:p w14:paraId="5021A3E0" w14:textId="77777777" w:rsidR="000D5842" w:rsidRDefault="000D5842" w:rsidP="00CA64C4">
      <w:pPr>
        <w:spacing w:after="0" w:line="240" w:lineRule="auto"/>
        <w:ind w:left="720"/>
        <w:rPr>
          <w:sz w:val="24"/>
          <w:szCs w:val="24"/>
        </w:rPr>
      </w:pPr>
    </w:p>
    <w:p w14:paraId="3598ABF5" w14:textId="77777777" w:rsidR="00CA64C4" w:rsidRDefault="000D5842" w:rsidP="00CA64C4">
      <w:pPr>
        <w:spacing w:after="0" w:line="240" w:lineRule="auto"/>
      </w:pPr>
      <w:r>
        <w:rPr>
          <w:sz w:val="24"/>
          <w:szCs w:val="24"/>
        </w:rPr>
        <w:t xml:space="preserve">Of note, the VSA operation is progressively “loosened” from the IDS Quiet mode up to Track mode, enabling a progressively higher degree of freedom for the driver in exploring the dynamic capabilities of the NSX.  In “Track” mode, the VSA system can also be completely disabled by the driver. </w:t>
      </w:r>
      <w:r w:rsidR="00CA64C4" w:rsidRPr="00F05789">
        <w:rPr>
          <w:sz w:val="24"/>
          <w:szCs w:val="24"/>
        </w:rPr>
        <w:t>The NSX IDS system has the world’s first custom setting menu that allows the driver to configure the vehicle’s mode during startup. For example, drivers can program the car to always start in Quiet or Sport mode, along with the ability to schedule the NSX to operate exclusively in Quiet mode during any specified time period</w:t>
      </w:r>
      <w:r w:rsidR="00CC22F8">
        <w:rPr>
          <w:sz w:val="24"/>
          <w:szCs w:val="24"/>
        </w:rPr>
        <w:t xml:space="preserve"> such as the early morning to avoid waking the neighborhood</w:t>
      </w:r>
      <w:r w:rsidR="00CA64C4" w:rsidRPr="00F05789">
        <w:rPr>
          <w:sz w:val="24"/>
          <w:szCs w:val="24"/>
        </w:rPr>
        <w:t>.</w:t>
      </w:r>
      <w:r w:rsidR="00CA64C4">
        <w:rPr>
          <w:sz w:val="24"/>
          <w:szCs w:val="24"/>
        </w:rPr>
        <w:t xml:space="preserve">  </w:t>
      </w:r>
    </w:p>
    <w:p w14:paraId="3D0998D7" w14:textId="77777777" w:rsidR="00CA64C4" w:rsidRDefault="00CA64C4" w:rsidP="00CA64C4">
      <w:pPr>
        <w:spacing w:after="0" w:line="240" w:lineRule="auto"/>
        <w:rPr>
          <w:sz w:val="24"/>
          <w:szCs w:val="24"/>
        </w:rPr>
      </w:pPr>
    </w:p>
    <w:p w14:paraId="34394AD8" w14:textId="77777777" w:rsidR="00CA64C4" w:rsidRDefault="00CA64C4" w:rsidP="00CA64C4">
      <w:pPr>
        <w:spacing w:after="0" w:line="240" w:lineRule="auto"/>
        <w:rPr>
          <w:b/>
          <w:sz w:val="24"/>
          <w:szCs w:val="24"/>
        </w:rPr>
      </w:pPr>
      <w:r>
        <w:rPr>
          <w:b/>
          <w:sz w:val="24"/>
          <w:szCs w:val="24"/>
        </w:rPr>
        <w:t>CONCLUSION</w:t>
      </w:r>
    </w:p>
    <w:p w14:paraId="14F91909" w14:textId="77777777" w:rsidR="00CA64C4" w:rsidRDefault="00CA64C4" w:rsidP="00CA64C4">
      <w:pPr>
        <w:spacing w:after="0" w:line="240" w:lineRule="auto"/>
        <w:rPr>
          <w:sz w:val="24"/>
          <w:szCs w:val="24"/>
        </w:rPr>
      </w:pPr>
      <w:r w:rsidRPr="00CF26A2">
        <w:rPr>
          <w:rFonts w:cs="Arial"/>
          <w:sz w:val="24"/>
          <w:szCs w:val="24"/>
        </w:rPr>
        <w:t xml:space="preserve">By </w:t>
      </w:r>
      <w:r>
        <w:rPr>
          <w:rFonts w:cs="Arial"/>
          <w:sz w:val="24"/>
          <w:szCs w:val="24"/>
        </w:rPr>
        <w:t>combining</w:t>
      </w:r>
      <w:r w:rsidRPr="00CF26A2">
        <w:rPr>
          <w:rFonts w:cs="Arial"/>
          <w:sz w:val="24"/>
          <w:szCs w:val="24"/>
        </w:rPr>
        <w:t xml:space="preserve"> timeless NSX values and advanced technologies to create zero delay performance</w:t>
      </w:r>
      <w:r>
        <w:rPr>
          <w:rFonts w:cs="Arial"/>
          <w:sz w:val="24"/>
          <w:szCs w:val="24"/>
        </w:rPr>
        <w:t xml:space="preserve"> in all aspects of the vehicle</w:t>
      </w:r>
      <w:r w:rsidRPr="00CF26A2">
        <w:rPr>
          <w:rFonts w:cs="Arial"/>
          <w:sz w:val="24"/>
          <w:szCs w:val="24"/>
        </w:rPr>
        <w:t xml:space="preserve">, the next generation 2017 Acura NSX </w:t>
      </w:r>
      <w:r>
        <w:rPr>
          <w:rFonts w:cs="Arial"/>
          <w:sz w:val="24"/>
          <w:szCs w:val="24"/>
        </w:rPr>
        <w:t>represents</w:t>
      </w:r>
      <w:r w:rsidRPr="00CF26A2">
        <w:rPr>
          <w:rFonts w:cs="Arial"/>
          <w:sz w:val="24"/>
          <w:szCs w:val="24"/>
        </w:rPr>
        <w:t xml:space="preserve"> a completely new and uniquely Acura expression of what a supercar should be</w:t>
      </w:r>
      <w:r>
        <w:rPr>
          <w:rFonts w:cs="Arial"/>
          <w:sz w:val="24"/>
          <w:szCs w:val="24"/>
        </w:rPr>
        <w:t xml:space="preserve">—with </w:t>
      </w:r>
      <w:r w:rsidRPr="00CF26A2">
        <w:rPr>
          <w:rFonts w:cs="Arial"/>
          <w:sz w:val="24"/>
          <w:szCs w:val="24"/>
        </w:rPr>
        <w:t>superior ergonomics, groundbreaking design and supercar thrills every day without compromise.</w:t>
      </w:r>
      <w:r>
        <w:rPr>
          <w:rFonts w:cs="Arial"/>
          <w:sz w:val="24"/>
          <w:szCs w:val="24"/>
        </w:rPr>
        <w:t xml:space="preserve">  </w:t>
      </w:r>
    </w:p>
    <w:p w14:paraId="33423C92" w14:textId="77777777" w:rsidR="00CA64C4" w:rsidRDefault="00CA64C4" w:rsidP="00CA64C4">
      <w:pPr>
        <w:spacing w:after="0" w:line="240" w:lineRule="auto"/>
        <w:rPr>
          <w:sz w:val="24"/>
          <w:szCs w:val="24"/>
        </w:rPr>
      </w:pPr>
    </w:p>
    <w:p w14:paraId="0F1A7FC3" w14:textId="77777777" w:rsidR="00CA64C4" w:rsidRDefault="00CA64C4" w:rsidP="00CA64C4">
      <w:pPr>
        <w:spacing w:after="0" w:line="240" w:lineRule="auto"/>
        <w:rPr>
          <w:sz w:val="24"/>
          <w:szCs w:val="24"/>
        </w:rPr>
      </w:pPr>
      <w:r>
        <w:rPr>
          <w:sz w:val="24"/>
          <w:szCs w:val="24"/>
        </w:rPr>
        <w:t xml:space="preserve">In challenging to create a </w:t>
      </w:r>
      <w:r>
        <w:rPr>
          <w:b/>
          <w:sz w:val="24"/>
          <w:szCs w:val="24"/>
        </w:rPr>
        <w:t xml:space="preserve">New Sports </w:t>
      </w:r>
      <w:proofErr w:type="spellStart"/>
      <w:r>
        <w:rPr>
          <w:b/>
          <w:sz w:val="24"/>
          <w:szCs w:val="24"/>
        </w:rPr>
        <w:t>eXperience</w:t>
      </w:r>
      <w:proofErr w:type="spellEnd"/>
      <w:r>
        <w:rPr>
          <w:sz w:val="24"/>
          <w:szCs w:val="24"/>
        </w:rPr>
        <w:t xml:space="preserve"> the next generation NSX </w:t>
      </w:r>
      <w:r w:rsidRPr="00CF26A2">
        <w:rPr>
          <w:rFonts w:cs="Arial"/>
          <w:sz w:val="24"/>
          <w:szCs w:val="24"/>
        </w:rPr>
        <w:t xml:space="preserve">will </w:t>
      </w:r>
      <w:r>
        <w:rPr>
          <w:rFonts w:cs="Arial"/>
          <w:sz w:val="24"/>
          <w:szCs w:val="24"/>
        </w:rPr>
        <w:t xml:space="preserve">provide an intense and personal connection between the driver and machine that </w:t>
      </w:r>
      <w:r>
        <w:rPr>
          <w:sz w:val="24"/>
          <w:szCs w:val="24"/>
        </w:rPr>
        <w:t>establishes a new and paradigm-challenging definition of supercar performance.</w:t>
      </w:r>
    </w:p>
    <w:p w14:paraId="06A423B3" w14:textId="77777777" w:rsidR="00CA64C4" w:rsidRDefault="00CA64C4" w:rsidP="00CA64C4">
      <w:pPr>
        <w:spacing w:after="0" w:line="240" w:lineRule="auto"/>
        <w:rPr>
          <w:sz w:val="24"/>
          <w:szCs w:val="24"/>
        </w:rPr>
      </w:pPr>
    </w:p>
    <w:p w14:paraId="61FA44EB" w14:textId="77777777" w:rsidR="00A4763D" w:rsidRDefault="00A4763D" w:rsidP="00CA64C4">
      <w:pPr>
        <w:spacing w:after="0" w:line="240" w:lineRule="auto"/>
        <w:rPr>
          <w:sz w:val="24"/>
          <w:szCs w:val="24"/>
        </w:rPr>
      </w:pPr>
    </w:p>
    <w:p w14:paraId="5932E2BB" w14:textId="77777777" w:rsidR="00863E50" w:rsidRDefault="00863E50" w:rsidP="00863E50">
      <w:pPr>
        <w:spacing w:after="0" w:line="240" w:lineRule="auto"/>
      </w:pPr>
      <w:r>
        <w:rPr>
          <w:b/>
          <w:sz w:val="28"/>
          <w:szCs w:val="28"/>
        </w:rPr>
        <w:t>201</w:t>
      </w:r>
      <w:r w:rsidR="006174F6">
        <w:rPr>
          <w:b/>
          <w:sz w:val="28"/>
          <w:szCs w:val="28"/>
        </w:rPr>
        <w:t>7</w:t>
      </w:r>
      <w:r>
        <w:rPr>
          <w:b/>
          <w:sz w:val="28"/>
          <w:szCs w:val="28"/>
        </w:rPr>
        <w:t xml:space="preserve"> ACURA NSX: </w:t>
      </w:r>
      <w:r w:rsidR="00E273DE" w:rsidRPr="00E273DE">
        <w:rPr>
          <w:b/>
          <w:i/>
          <w:sz w:val="28"/>
          <w:szCs w:val="28"/>
        </w:rPr>
        <w:t>Specifications</w:t>
      </w:r>
      <w:r w:rsidR="00970229">
        <w:rPr>
          <w:b/>
          <w:i/>
          <w:sz w:val="28"/>
          <w:szCs w:val="28"/>
        </w:rPr>
        <w:t xml:space="preserve"> and Features</w:t>
      </w:r>
    </w:p>
    <w:p w14:paraId="10310756" w14:textId="77777777" w:rsidR="00863E50" w:rsidRDefault="00770D3F" w:rsidP="00863E50">
      <w:pPr>
        <w:spacing w:after="0" w:line="240" w:lineRule="auto"/>
        <w:rPr>
          <w:noProof/>
        </w:rPr>
      </w:pPr>
      <w:r>
        <w:rPr>
          <w:noProof/>
        </w:rPr>
        <mc:AlternateContent>
          <mc:Choice Requires="wps">
            <w:drawing>
              <wp:anchor distT="4294967295" distB="4294967295" distL="114300" distR="114300" simplePos="0" relativeHeight="251679744" behindDoc="0" locked="0" layoutInCell="0" allowOverlap="1" wp14:anchorId="657A0309" wp14:editId="14D35F64">
                <wp:simplePos x="0" y="0"/>
                <wp:positionH relativeFrom="margin">
                  <wp:posOffset>-36195</wp:posOffset>
                </wp:positionH>
                <wp:positionV relativeFrom="paragraph">
                  <wp:posOffset>59689</wp:posOffset>
                </wp:positionV>
                <wp:extent cx="62769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4" o:spid="_x0000_s1026" type="#_x0000_t32" style="position:absolute;margin-left:-2.85pt;margin-top:4.7pt;width:494.25pt;height:0;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" o:allowincell="f">
                <o:lock v:ext="edit" shapetype="f"/>
                <w10:wrap anchorx="margin"/>
              </v:shape>
            </w:pict>
          </mc:Fallback>
        </mc:AlternateContent>
      </w:r>
    </w:p>
    <w:p w14:paraId="43F33B32" w14:textId="77777777" w:rsidR="00CC5623" w:rsidRPr="00BF2B79" w:rsidRDefault="00BF2B79" w:rsidP="00863E50">
      <w:pPr>
        <w:spacing w:after="0" w:line="240" w:lineRule="auto"/>
        <w:rPr>
          <w:b/>
        </w:rPr>
      </w:pPr>
      <w:r w:rsidRPr="00BF2B79">
        <w:rPr>
          <w:b/>
        </w:rPr>
        <w:t>Preliminary information, subject to change</w:t>
      </w:r>
    </w:p>
    <w:p w14:paraId="6532B58B" w14:textId="77777777" w:rsidR="00BF2B79" w:rsidRDefault="00BF2B79" w:rsidP="00863E50">
      <w:pPr>
        <w:spacing w:after="0" w:line="240" w:lineRule="auto"/>
      </w:pPr>
    </w:p>
    <w:tbl>
      <w:tblPr>
        <w:tblW w:w="9820" w:type="dxa"/>
        <w:tblInd w:w="93" w:type="dxa"/>
        <w:tblLook w:val="04A0" w:firstRow="1" w:lastRow="0" w:firstColumn="1" w:lastColumn="0" w:noHBand="0" w:noVBand="1"/>
      </w:tblPr>
      <w:tblGrid>
        <w:gridCol w:w="4720"/>
        <w:gridCol w:w="5100"/>
      </w:tblGrid>
      <w:tr w:rsidR="00BF2B79" w:rsidRPr="00444322" w14:paraId="0D01E761" w14:textId="77777777" w:rsidTr="007F3564">
        <w:trPr>
          <w:trHeight w:val="315"/>
        </w:trPr>
        <w:tc>
          <w:tcPr>
            <w:tcW w:w="472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56B812B"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Power Unit</w:t>
            </w:r>
          </w:p>
        </w:tc>
        <w:tc>
          <w:tcPr>
            <w:tcW w:w="5100" w:type="dxa"/>
            <w:tcBorders>
              <w:top w:val="single" w:sz="4" w:space="0" w:color="auto"/>
              <w:left w:val="nil"/>
              <w:bottom w:val="single" w:sz="4" w:space="0" w:color="auto"/>
              <w:right w:val="single" w:sz="4" w:space="0" w:color="auto"/>
            </w:tcBorders>
            <w:shd w:val="clear" w:color="000000" w:fill="000000"/>
            <w:noWrap/>
            <w:vAlign w:val="center"/>
            <w:hideMark/>
          </w:tcPr>
          <w:p w14:paraId="68472922" w14:textId="77777777" w:rsidR="00BF2B79" w:rsidRPr="00444322" w:rsidRDefault="00BF2B79" w:rsidP="007F3564">
            <w:pPr>
              <w:spacing w:after="0" w:line="240" w:lineRule="auto"/>
              <w:rPr>
                <w:rFonts w:eastAsia="Times New Roman" w:cs="Times New Roman"/>
                <w:b/>
                <w:bCs/>
                <w:color w:val="FFFFFF"/>
                <w:sz w:val="20"/>
                <w:szCs w:val="20"/>
              </w:rPr>
            </w:pPr>
            <w:r w:rsidRPr="00444322">
              <w:rPr>
                <w:rFonts w:eastAsia="Times New Roman" w:cs="Times New Roman"/>
                <w:b/>
                <w:bCs/>
                <w:color w:val="FFFFFF"/>
                <w:sz w:val="20"/>
                <w:szCs w:val="20"/>
              </w:rPr>
              <w:t> </w:t>
            </w:r>
          </w:p>
        </w:tc>
      </w:tr>
      <w:tr w:rsidR="00BF2B79" w:rsidRPr="00444322" w14:paraId="791B635A" w14:textId="77777777" w:rsidTr="007F3564">
        <w:trPr>
          <w:trHeight w:val="102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D16288A" w14:textId="77777777" w:rsidR="00BF2B79" w:rsidRPr="00444322" w:rsidRDefault="00BF2B79" w:rsidP="007F3564">
            <w:pPr>
              <w:spacing w:after="0" w:line="240" w:lineRule="auto"/>
              <w:rPr>
                <w:rFonts w:eastAsia="Times New Roman" w:cs="Times New Roman"/>
                <w:sz w:val="20"/>
                <w:szCs w:val="20"/>
              </w:rPr>
            </w:pPr>
            <w:r w:rsidRPr="00444322">
              <w:rPr>
                <w:rFonts w:eastAsia="Times New Roman" w:cs="Times New Roman"/>
                <w:sz w:val="20"/>
                <w:szCs w:val="20"/>
              </w:rPr>
              <w:t>Sport Hybrid SH-AWD Power Unit</w:t>
            </w:r>
          </w:p>
        </w:tc>
        <w:tc>
          <w:tcPr>
            <w:tcW w:w="5100" w:type="dxa"/>
            <w:tcBorders>
              <w:top w:val="nil"/>
              <w:left w:val="nil"/>
              <w:bottom w:val="single" w:sz="4" w:space="0" w:color="auto"/>
              <w:right w:val="single" w:sz="4" w:space="0" w:color="auto"/>
            </w:tcBorders>
            <w:shd w:val="clear" w:color="auto" w:fill="auto"/>
            <w:vAlign w:val="center"/>
            <w:hideMark/>
          </w:tcPr>
          <w:p w14:paraId="761E07BA" w14:textId="77777777" w:rsidR="00BF2B79" w:rsidRPr="00444322" w:rsidRDefault="00BF2B79" w:rsidP="007F3564">
            <w:pPr>
              <w:spacing w:after="0" w:line="240" w:lineRule="auto"/>
              <w:rPr>
                <w:rFonts w:eastAsia="Times New Roman" w:cs="Times New Roman"/>
                <w:sz w:val="20"/>
                <w:szCs w:val="20"/>
              </w:rPr>
            </w:pPr>
            <w:r w:rsidRPr="00444322">
              <w:rPr>
                <w:rFonts w:eastAsia="Times New Roman" w:cs="Times New Roman"/>
                <w:sz w:val="20"/>
                <w:szCs w:val="20"/>
              </w:rPr>
              <w:t>Front wheels: mechanically independent from rear power unit components, two electric motors (Twin Motor Unit); Rear wheels: Twin-turbocharged V-6 gasoline engine with one Direct Drive Motor and 9-speed DCT</w:t>
            </w:r>
          </w:p>
        </w:tc>
      </w:tr>
      <w:tr w:rsidR="00BF2B79" w:rsidRPr="00444322" w14:paraId="21D2DD4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ABF6C6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Maximum To</w:t>
            </w:r>
            <w:r>
              <w:rPr>
                <w:rFonts w:eastAsia="Times New Roman" w:cs="Times New Roman"/>
                <w:color w:val="auto"/>
                <w:sz w:val="20"/>
                <w:szCs w:val="20"/>
              </w:rPr>
              <w:t>tal System Power</w:t>
            </w:r>
          </w:p>
        </w:tc>
        <w:tc>
          <w:tcPr>
            <w:tcW w:w="5100" w:type="dxa"/>
            <w:tcBorders>
              <w:top w:val="nil"/>
              <w:left w:val="nil"/>
              <w:bottom w:val="single" w:sz="4" w:space="0" w:color="auto"/>
              <w:right w:val="single" w:sz="4" w:space="0" w:color="auto"/>
            </w:tcBorders>
            <w:shd w:val="clear" w:color="auto" w:fill="auto"/>
            <w:vAlign w:val="center"/>
            <w:hideMark/>
          </w:tcPr>
          <w:p w14:paraId="0CAE9D3D"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 xml:space="preserve">573 </w:t>
            </w:r>
            <w:proofErr w:type="spellStart"/>
            <w:r>
              <w:rPr>
                <w:rFonts w:eastAsia="Times New Roman" w:cs="Times New Roman"/>
                <w:color w:val="auto"/>
                <w:sz w:val="20"/>
                <w:szCs w:val="20"/>
              </w:rPr>
              <w:t>hp</w:t>
            </w:r>
            <w:proofErr w:type="spellEnd"/>
            <w:r w:rsidRPr="00444322">
              <w:rPr>
                <w:rFonts w:eastAsia="Times New Roman" w:cs="Times New Roman"/>
                <w:color w:val="auto"/>
                <w:sz w:val="20"/>
                <w:szCs w:val="20"/>
              </w:rPr>
              <w:t xml:space="preserve">  </w:t>
            </w:r>
          </w:p>
        </w:tc>
      </w:tr>
      <w:tr w:rsidR="00BF2B79" w:rsidRPr="00444322" w14:paraId="74B9DDA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317F44B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Approx. Top Speed </w:t>
            </w:r>
          </w:p>
        </w:tc>
        <w:tc>
          <w:tcPr>
            <w:tcW w:w="5100" w:type="dxa"/>
            <w:tcBorders>
              <w:top w:val="nil"/>
              <w:left w:val="nil"/>
              <w:bottom w:val="single" w:sz="4" w:space="0" w:color="auto"/>
              <w:right w:val="single" w:sz="4" w:space="0" w:color="auto"/>
            </w:tcBorders>
            <w:shd w:val="clear" w:color="auto" w:fill="auto"/>
            <w:vAlign w:val="center"/>
            <w:hideMark/>
          </w:tcPr>
          <w:p w14:paraId="7A7BA6C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191 mph</w:t>
            </w:r>
          </w:p>
        </w:tc>
      </w:tr>
      <w:tr w:rsidR="00BF2B79" w:rsidRPr="00444322" w14:paraId="3441EAFA"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19796D3F" w14:textId="77777777" w:rsidR="00BF2B79" w:rsidRPr="00444322" w:rsidRDefault="00BF2B79" w:rsidP="007F3564">
            <w:pPr>
              <w:spacing w:after="0" w:line="240" w:lineRule="auto"/>
              <w:rPr>
                <w:rFonts w:eastAsia="Times New Roman" w:cs="Times New Roman"/>
                <w:b/>
                <w:bCs/>
                <w:color w:val="FFFFFF"/>
                <w:sz w:val="20"/>
                <w:szCs w:val="20"/>
              </w:rPr>
            </w:pPr>
            <w:r w:rsidRPr="00444322">
              <w:rPr>
                <w:rFonts w:eastAsia="Times New Roman" w:cs="Times New Roman"/>
                <w:b/>
                <w:bCs/>
                <w:color w:val="FFFFFF"/>
                <w:sz w:val="20"/>
                <w:szCs w:val="20"/>
              </w:rPr>
              <w:t>ENGINE</w:t>
            </w:r>
          </w:p>
        </w:tc>
        <w:tc>
          <w:tcPr>
            <w:tcW w:w="5100" w:type="dxa"/>
            <w:tcBorders>
              <w:top w:val="nil"/>
              <w:left w:val="nil"/>
              <w:bottom w:val="single" w:sz="4" w:space="0" w:color="auto"/>
              <w:right w:val="single" w:sz="4" w:space="0" w:color="auto"/>
            </w:tcBorders>
            <w:shd w:val="clear" w:color="000000" w:fill="000000"/>
            <w:vAlign w:val="center"/>
            <w:hideMark/>
          </w:tcPr>
          <w:p w14:paraId="6260BD1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51BF526"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5FE03C5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Type</w:t>
            </w:r>
          </w:p>
        </w:tc>
        <w:tc>
          <w:tcPr>
            <w:tcW w:w="5100" w:type="dxa"/>
            <w:tcBorders>
              <w:top w:val="nil"/>
              <w:left w:val="nil"/>
              <w:bottom w:val="single" w:sz="4" w:space="0" w:color="auto"/>
              <w:right w:val="single" w:sz="4" w:space="0" w:color="auto"/>
            </w:tcBorders>
            <w:shd w:val="clear" w:color="auto" w:fill="auto"/>
            <w:vAlign w:val="center"/>
            <w:hideMark/>
          </w:tcPr>
          <w:p w14:paraId="3877559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Twin-turbocharged DOHC V6</w:t>
            </w:r>
          </w:p>
        </w:tc>
      </w:tr>
      <w:tr w:rsidR="00BF2B79" w:rsidRPr="00444322" w14:paraId="2D90B55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C98847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Layout</w:t>
            </w:r>
          </w:p>
        </w:tc>
        <w:tc>
          <w:tcPr>
            <w:tcW w:w="5100" w:type="dxa"/>
            <w:tcBorders>
              <w:top w:val="nil"/>
              <w:left w:val="nil"/>
              <w:bottom w:val="single" w:sz="4" w:space="0" w:color="auto"/>
              <w:right w:val="single" w:sz="4" w:space="0" w:color="auto"/>
            </w:tcBorders>
            <w:shd w:val="clear" w:color="auto" w:fill="auto"/>
            <w:vAlign w:val="center"/>
            <w:hideMark/>
          </w:tcPr>
          <w:p w14:paraId="721F15B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 Longitudinally mid-mounted</w:t>
            </w:r>
          </w:p>
        </w:tc>
      </w:tr>
      <w:tr w:rsidR="00BF2B79" w:rsidRPr="00444322" w14:paraId="577AD8F5"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389BCB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Displacement</w:t>
            </w:r>
          </w:p>
        </w:tc>
        <w:tc>
          <w:tcPr>
            <w:tcW w:w="5100" w:type="dxa"/>
            <w:tcBorders>
              <w:top w:val="nil"/>
              <w:left w:val="nil"/>
              <w:bottom w:val="single" w:sz="4" w:space="0" w:color="auto"/>
              <w:right w:val="single" w:sz="4" w:space="0" w:color="auto"/>
            </w:tcBorders>
            <w:shd w:val="clear" w:color="auto" w:fill="auto"/>
            <w:vAlign w:val="center"/>
            <w:hideMark/>
          </w:tcPr>
          <w:p w14:paraId="7619D12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3493 cc</w:t>
            </w:r>
          </w:p>
        </w:tc>
      </w:tr>
      <w:tr w:rsidR="00BF2B79" w:rsidRPr="00444322" w14:paraId="1FBC0220"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EE2039A"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Horsep</w:t>
            </w:r>
            <w:r w:rsidRPr="00444322">
              <w:rPr>
                <w:rFonts w:eastAsia="Times New Roman" w:cs="Times New Roman"/>
                <w:color w:val="auto"/>
                <w:sz w:val="20"/>
                <w:szCs w:val="20"/>
              </w:rPr>
              <w:t xml:space="preserve">ower - SAE Net </w:t>
            </w:r>
          </w:p>
        </w:tc>
        <w:tc>
          <w:tcPr>
            <w:tcW w:w="5100" w:type="dxa"/>
            <w:tcBorders>
              <w:top w:val="nil"/>
              <w:left w:val="nil"/>
              <w:bottom w:val="single" w:sz="4" w:space="0" w:color="auto"/>
              <w:right w:val="single" w:sz="4" w:space="0" w:color="auto"/>
            </w:tcBorders>
            <w:shd w:val="clear" w:color="auto" w:fill="auto"/>
            <w:vAlign w:val="center"/>
            <w:hideMark/>
          </w:tcPr>
          <w:p w14:paraId="5FB0E13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5</w:t>
            </w:r>
            <w:r>
              <w:rPr>
                <w:rFonts w:eastAsia="Times New Roman" w:cs="Times New Roman"/>
                <w:color w:val="auto"/>
                <w:sz w:val="20"/>
                <w:szCs w:val="20"/>
              </w:rPr>
              <w:t>00</w:t>
            </w:r>
            <w:r w:rsidRPr="00444322">
              <w:rPr>
                <w:rFonts w:eastAsia="Times New Roman" w:cs="Times New Roman"/>
                <w:color w:val="auto"/>
                <w:sz w:val="20"/>
                <w:szCs w:val="20"/>
              </w:rPr>
              <w:t xml:space="preserve"> </w:t>
            </w:r>
            <w:proofErr w:type="spellStart"/>
            <w:r w:rsidRPr="00444322">
              <w:rPr>
                <w:rFonts w:eastAsia="Times New Roman" w:cs="Times New Roman"/>
                <w:color w:val="auto"/>
                <w:sz w:val="20"/>
                <w:szCs w:val="20"/>
              </w:rPr>
              <w:t>hp</w:t>
            </w:r>
            <w:proofErr w:type="spellEnd"/>
            <w:r w:rsidRPr="00444322">
              <w:rPr>
                <w:rFonts w:eastAsia="Times New Roman" w:cs="Times New Roman"/>
                <w:color w:val="auto"/>
                <w:sz w:val="20"/>
                <w:szCs w:val="20"/>
              </w:rPr>
              <w:t xml:space="preserve"> @ 6500-7500 rpm</w:t>
            </w:r>
          </w:p>
        </w:tc>
      </w:tr>
      <w:tr w:rsidR="00BF2B79" w:rsidRPr="00444322" w14:paraId="01F67987"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AAA39A1"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Torque</w:t>
            </w:r>
          </w:p>
        </w:tc>
        <w:tc>
          <w:tcPr>
            <w:tcW w:w="5100" w:type="dxa"/>
            <w:tcBorders>
              <w:top w:val="nil"/>
              <w:left w:val="nil"/>
              <w:bottom w:val="single" w:sz="4" w:space="0" w:color="auto"/>
              <w:right w:val="single" w:sz="4" w:space="0" w:color="auto"/>
            </w:tcBorders>
            <w:shd w:val="clear" w:color="auto" w:fill="auto"/>
            <w:noWrap/>
            <w:vAlign w:val="center"/>
            <w:hideMark/>
          </w:tcPr>
          <w:p w14:paraId="3F718B36"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406 lb.-ft. @ 2000-6000 rpm</w:t>
            </w:r>
          </w:p>
        </w:tc>
      </w:tr>
      <w:tr w:rsidR="00BF2B79" w:rsidRPr="00444322" w14:paraId="2359D56D"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7A0DA8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Maximum Engine Speed</w:t>
            </w:r>
          </w:p>
        </w:tc>
        <w:tc>
          <w:tcPr>
            <w:tcW w:w="5100" w:type="dxa"/>
            <w:tcBorders>
              <w:top w:val="nil"/>
              <w:left w:val="nil"/>
              <w:bottom w:val="single" w:sz="4" w:space="0" w:color="auto"/>
              <w:right w:val="single" w:sz="4" w:space="0" w:color="auto"/>
            </w:tcBorders>
            <w:shd w:val="clear" w:color="auto" w:fill="auto"/>
            <w:vAlign w:val="center"/>
            <w:hideMark/>
          </w:tcPr>
          <w:p w14:paraId="20EC468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7500 rpm</w:t>
            </w:r>
          </w:p>
        </w:tc>
      </w:tr>
      <w:tr w:rsidR="00BF2B79" w:rsidRPr="00444322" w14:paraId="625F149C"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85D752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Power Output Per Liter</w:t>
            </w:r>
          </w:p>
        </w:tc>
        <w:tc>
          <w:tcPr>
            <w:tcW w:w="5100" w:type="dxa"/>
            <w:tcBorders>
              <w:top w:val="nil"/>
              <w:left w:val="nil"/>
              <w:bottom w:val="single" w:sz="4" w:space="0" w:color="auto"/>
              <w:right w:val="single" w:sz="4" w:space="0" w:color="auto"/>
            </w:tcBorders>
            <w:shd w:val="clear" w:color="auto" w:fill="auto"/>
            <w:vAlign w:val="center"/>
            <w:hideMark/>
          </w:tcPr>
          <w:p w14:paraId="4464996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143 </w:t>
            </w:r>
            <w:proofErr w:type="spellStart"/>
            <w:r w:rsidRPr="00444322">
              <w:rPr>
                <w:rFonts w:eastAsia="Times New Roman" w:cs="Times New Roman"/>
                <w:color w:val="auto"/>
                <w:sz w:val="20"/>
                <w:szCs w:val="20"/>
              </w:rPr>
              <w:t>hp</w:t>
            </w:r>
            <w:proofErr w:type="spellEnd"/>
            <w:r w:rsidRPr="00444322">
              <w:rPr>
                <w:rFonts w:eastAsia="Times New Roman" w:cs="Times New Roman"/>
                <w:color w:val="auto"/>
                <w:sz w:val="20"/>
                <w:szCs w:val="20"/>
              </w:rPr>
              <w:t>/liter</w:t>
            </w:r>
          </w:p>
        </w:tc>
      </w:tr>
      <w:tr w:rsidR="00BF2B79" w:rsidRPr="00444322" w14:paraId="3CC5CAD3"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4A683F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Bore and Stroke</w:t>
            </w:r>
          </w:p>
        </w:tc>
        <w:tc>
          <w:tcPr>
            <w:tcW w:w="5100" w:type="dxa"/>
            <w:tcBorders>
              <w:top w:val="nil"/>
              <w:left w:val="nil"/>
              <w:bottom w:val="single" w:sz="4" w:space="0" w:color="auto"/>
              <w:right w:val="single" w:sz="4" w:space="0" w:color="auto"/>
            </w:tcBorders>
            <w:shd w:val="clear" w:color="auto" w:fill="auto"/>
            <w:vAlign w:val="center"/>
            <w:hideMark/>
          </w:tcPr>
          <w:p w14:paraId="33220FD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3.6 in. x 3.5 in.</w:t>
            </w:r>
          </w:p>
        </w:tc>
      </w:tr>
      <w:tr w:rsidR="00BF2B79" w:rsidRPr="00444322" w14:paraId="08E6ACA9"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0B02CAD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Compression Ratio  </w:t>
            </w:r>
          </w:p>
        </w:tc>
        <w:tc>
          <w:tcPr>
            <w:tcW w:w="5100" w:type="dxa"/>
            <w:tcBorders>
              <w:top w:val="nil"/>
              <w:left w:val="nil"/>
              <w:bottom w:val="single" w:sz="4" w:space="0" w:color="auto"/>
              <w:right w:val="single" w:sz="4" w:space="0" w:color="auto"/>
            </w:tcBorders>
            <w:shd w:val="clear" w:color="auto" w:fill="auto"/>
            <w:vAlign w:val="center"/>
            <w:hideMark/>
          </w:tcPr>
          <w:p w14:paraId="052C207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10.0:1</w:t>
            </w:r>
          </w:p>
        </w:tc>
      </w:tr>
      <w:tr w:rsidR="00BF2B79" w:rsidRPr="00444322" w14:paraId="0B9C2436"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147A75B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Valve Train</w:t>
            </w:r>
          </w:p>
        </w:tc>
        <w:tc>
          <w:tcPr>
            <w:tcW w:w="5100" w:type="dxa"/>
            <w:tcBorders>
              <w:top w:val="nil"/>
              <w:left w:val="nil"/>
              <w:bottom w:val="single" w:sz="4" w:space="0" w:color="auto"/>
              <w:right w:val="single" w:sz="4" w:space="0" w:color="auto"/>
            </w:tcBorders>
            <w:shd w:val="clear" w:color="auto" w:fill="auto"/>
            <w:vAlign w:val="center"/>
            <w:hideMark/>
          </w:tcPr>
          <w:p w14:paraId="39018D7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24 Valve, IN/EX VTC, chain-driven camshafts</w:t>
            </w:r>
          </w:p>
        </w:tc>
      </w:tr>
      <w:tr w:rsidR="00BF2B79" w:rsidRPr="00444322" w14:paraId="1726E1ED"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0025DE4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Intake Valve Construction</w:t>
            </w:r>
          </w:p>
        </w:tc>
        <w:tc>
          <w:tcPr>
            <w:tcW w:w="5100" w:type="dxa"/>
            <w:tcBorders>
              <w:top w:val="nil"/>
              <w:left w:val="nil"/>
              <w:bottom w:val="single" w:sz="4" w:space="0" w:color="auto"/>
              <w:right w:val="single" w:sz="4" w:space="0" w:color="auto"/>
            </w:tcBorders>
            <w:shd w:val="clear" w:color="auto" w:fill="auto"/>
            <w:vAlign w:val="center"/>
            <w:hideMark/>
          </w:tcPr>
          <w:p w14:paraId="47CCCED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Forged steel</w:t>
            </w:r>
          </w:p>
        </w:tc>
      </w:tr>
      <w:tr w:rsidR="00BF2B79" w:rsidRPr="00444322" w14:paraId="22FBA943"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9B5F33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Exhaust Valve Construction</w:t>
            </w:r>
          </w:p>
        </w:tc>
        <w:tc>
          <w:tcPr>
            <w:tcW w:w="5100" w:type="dxa"/>
            <w:tcBorders>
              <w:top w:val="nil"/>
              <w:left w:val="nil"/>
              <w:bottom w:val="single" w:sz="4" w:space="0" w:color="auto"/>
              <w:right w:val="single" w:sz="4" w:space="0" w:color="auto"/>
            </w:tcBorders>
            <w:shd w:val="clear" w:color="auto" w:fill="auto"/>
            <w:vAlign w:val="center"/>
            <w:hideMark/>
          </w:tcPr>
          <w:p w14:paraId="6440BF6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Forged steel , sodium-filled</w:t>
            </w:r>
          </w:p>
        </w:tc>
      </w:tr>
      <w:tr w:rsidR="00BF2B79" w:rsidRPr="00444322" w14:paraId="3224A0C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B9936D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Valve Angle</w:t>
            </w:r>
          </w:p>
        </w:tc>
        <w:tc>
          <w:tcPr>
            <w:tcW w:w="5100" w:type="dxa"/>
            <w:tcBorders>
              <w:top w:val="nil"/>
              <w:left w:val="nil"/>
              <w:bottom w:val="single" w:sz="4" w:space="0" w:color="auto"/>
              <w:right w:val="single" w:sz="4" w:space="0" w:color="auto"/>
            </w:tcBorders>
            <w:shd w:val="clear" w:color="auto" w:fill="auto"/>
            <w:vAlign w:val="center"/>
            <w:hideMark/>
          </w:tcPr>
          <w:p w14:paraId="2FD8FB1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30 degrees (include angle)</w:t>
            </w:r>
          </w:p>
        </w:tc>
      </w:tr>
      <w:tr w:rsidR="00BF2B79" w:rsidRPr="00444322" w14:paraId="6D687483"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238D7D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Cylinder Block and Head Material</w:t>
            </w:r>
          </w:p>
        </w:tc>
        <w:tc>
          <w:tcPr>
            <w:tcW w:w="5100" w:type="dxa"/>
            <w:tcBorders>
              <w:top w:val="nil"/>
              <w:left w:val="nil"/>
              <w:bottom w:val="single" w:sz="4" w:space="0" w:color="auto"/>
              <w:right w:val="single" w:sz="4" w:space="0" w:color="auto"/>
            </w:tcBorders>
            <w:shd w:val="clear" w:color="auto" w:fill="auto"/>
            <w:vAlign w:val="center"/>
            <w:hideMark/>
          </w:tcPr>
          <w:p w14:paraId="19BC71D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Aluminum alloy</w:t>
            </w:r>
          </w:p>
        </w:tc>
      </w:tr>
      <w:tr w:rsidR="00BF2B79" w:rsidRPr="00444322" w14:paraId="6146ADE2"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5B4AA7E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Cylinder Bore Lining</w:t>
            </w:r>
          </w:p>
        </w:tc>
        <w:tc>
          <w:tcPr>
            <w:tcW w:w="5100" w:type="dxa"/>
            <w:tcBorders>
              <w:top w:val="nil"/>
              <w:left w:val="nil"/>
              <w:bottom w:val="single" w:sz="4" w:space="0" w:color="auto"/>
              <w:right w:val="single" w:sz="4" w:space="0" w:color="auto"/>
            </w:tcBorders>
            <w:shd w:val="clear" w:color="auto" w:fill="auto"/>
            <w:vAlign w:val="center"/>
            <w:hideMark/>
          </w:tcPr>
          <w:p w14:paraId="5A17E20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Plasma transferred wire arc thermal spray</w:t>
            </w:r>
          </w:p>
        </w:tc>
      </w:tr>
      <w:tr w:rsidR="00BF2B79" w:rsidRPr="00444322" w14:paraId="6E6DDE44"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F89AFA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Cylinder Bank Angle</w:t>
            </w:r>
          </w:p>
        </w:tc>
        <w:tc>
          <w:tcPr>
            <w:tcW w:w="5100" w:type="dxa"/>
            <w:tcBorders>
              <w:top w:val="nil"/>
              <w:left w:val="nil"/>
              <w:bottom w:val="single" w:sz="4" w:space="0" w:color="auto"/>
              <w:right w:val="single" w:sz="4" w:space="0" w:color="auto"/>
            </w:tcBorders>
            <w:shd w:val="clear" w:color="auto" w:fill="auto"/>
            <w:vAlign w:val="center"/>
            <w:hideMark/>
          </w:tcPr>
          <w:p w14:paraId="1024CA3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75 degrees</w:t>
            </w:r>
          </w:p>
        </w:tc>
      </w:tr>
      <w:tr w:rsidR="00BF2B79" w:rsidRPr="00444322" w14:paraId="4EC30780"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07F4CB7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Crankshaft Construction</w:t>
            </w:r>
          </w:p>
        </w:tc>
        <w:tc>
          <w:tcPr>
            <w:tcW w:w="5100" w:type="dxa"/>
            <w:tcBorders>
              <w:top w:val="nil"/>
              <w:left w:val="nil"/>
              <w:bottom w:val="single" w:sz="4" w:space="0" w:color="auto"/>
              <w:right w:val="single" w:sz="4" w:space="0" w:color="auto"/>
            </w:tcBorders>
            <w:shd w:val="clear" w:color="auto" w:fill="auto"/>
            <w:vAlign w:val="center"/>
            <w:hideMark/>
          </w:tcPr>
          <w:p w14:paraId="552D87E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Forged steel</w:t>
            </w:r>
          </w:p>
        </w:tc>
      </w:tr>
      <w:tr w:rsidR="00BF2B79" w:rsidRPr="00444322" w14:paraId="4AACFBD7"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B0392E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Piston Construction</w:t>
            </w:r>
          </w:p>
        </w:tc>
        <w:tc>
          <w:tcPr>
            <w:tcW w:w="5100" w:type="dxa"/>
            <w:tcBorders>
              <w:top w:val="nil"/>
              <w:left w:val="nil"/>
              <w:bottom w:val="single" w:sz="4" w:space="0" w:color="auto"/>
              <w:right w:val="single" w:sz="4" w:space="0" w:color="auto"/>
            </w:tcBorders>
            <w:shd w:val="clear" w:color="auto" w:fill="auto"/>
            <w:vAlign w:val="center"/>
            <w:hideMark/>
          </w:tcPr>
          <w:p w14:paraId="4327030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Cast aluminum with integrated cooling channel</w:t>
            </w:r>
          </w:p>
        </w:tc>
      </w:tr>
      <w:tr w:rsidR="00BF2B79" w:rsidRPr="00444322" w14:paraId="599BAF1C"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946331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Connecting Rod Construction</w:t>
            </w:r>
          </w:p>
        </w:tc>
        <w:tc>
          <w:tcPr>
            <w:tcW w:w="5100" w:type="dxa"/>
            <w:tcBorders>
              <w:top w:val="nil"/>
              <w:left w:val="nil"/>
              <w:bottom w:val="single" w:sz="4" w:space="0" w:color="auto"/>
              <w:right w:val="single" w:sz="4" w:space="0" w:color="auto"/>
            </w:tcBorders>
            <w:shd w:val="clear" w:color="auto" w:fill="auto"/>
            <w:vAlign w:val="center"/>
            <w:hideMark/>
          </w:tcPr>
          <w:p w14:paraId="45228D8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Forged steel, dowel pin</w:t>
            </w:r>
          </w:p>
        </w:tc>
      </w:tr>
      <w:tr w:rsidR="00BF2B79" w:rsidRPr="00444322" w14:paraId="2FAD735A"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4999AD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Fuel Injection</w:t>
            </w:r>
          </w:p>
        </w:tc>
        <w:tc>
          <w:tcPr>
            <w:tcW w:w="5100" w:type="dxa"/>
            <w:tcBorders>
              <w:top w:val="nil"/>
              <w:left w:val="nil"/>
              <w:bottom w:val="single" w:sz="4" w:space="0" w:color="auto"/>
              <w:right w:val="single" w:sz="4" w:space="0" w:color="auto"/>
            </w:tcBorders>
            <w:shd w:val="clear" w:color="auto" w:fill="auto"/>
            <w:vAlign w:val="center"/>
            <w:hideMark/>
          </w:tcPr>
          <w:p w14:paraId="53D50F0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Direct and port</w:t>
            </w:r>
          </w:p>
        </w:tc>
      </w:tr>
      <w:tr w:rsidR="00BF2B79" w:rsidRPr="00444322" w14:paraId="3105BC06"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C2F234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Throttle Control</w:t>
            </w:r>
          </w:p>
        </w:tc>
        <w:tc>
          <w:tcPr>
            <w:tcW w:w="5100" w:type="dxa"/>
            <w:tcBorders>
              <w:top w:val="nil"/>
              <w:left w:val="nil"/>
              <w:bottom w:val="single" w:sz="4" w:space="0" w:color="auto"/>
              <w:right w:val="single" w:sz="4" w:space="0" w:color="auto"/>
            </w:tcBorders>
            <w:shd w:val="clear" w:color="auto" w:fill="auto"/>
            <w:vAlign w:val="center"/>
            <w:hideMark/>
          </w:tcPr>
          <w:p w14:paraId="276A387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Drive-by-Wire throttle system</w:t>
            </w:r>
          </w:p>
        </w:tc>
      </w:tr>
      <w:tr w:rsidR="00BF2B79" w:rsidRPr="00444322" w14:paraId="018B08A3"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40AF6E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Fuel Requirement</w:t>
            </w:r>
          </w:p>
        </w:tc>
        <w:tc>
          <w:tcPr>
            <w:tcW w:w="5100" w:type="dxa"/>
            <w:tcBorders>
              <w:top w:val="nil"/>
              <w:left w:val="nil"/>
              <w:bottom w:val="single" w:sz="4" w:space="0" w:color="auto"/>
              <w:right w:val="single" w:sz="4" w:space="0" w:color="auto"/>
            </w:tcBorders>
            <w:shd w:val="clear" w:color="auto" w:fill="auto"/>
            <w:vAlign w:val="center"/>
            <w:hideMark/>
          </w:tcPr>
          <w:p w14:paraId="73AE51F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Premium unleaded</w:t>
            </w:r>
          </w:p>
        </w:tc>
      </w:tr>
      <w:tr w:rsidR="00BF2B79" w:rsidRPr="00444322" w14:paraId="16708360" w14:textId="77777777" w:rsidTr="007F3564">
        <w:trPr>
          <w:trHeight w:val="300"/>
        </w:trPr>
        <w:tc>
          <w:tcPr>
            <w:tcW w:w="4720" w:type="dxa"/>
            <w:tcBorders>
              <w:top w:val="nil"/>
              <w:left w:val="single" w:sz="4" w:space="0" w:color="auto"/>
              <w:bottom w:val="single" w:sz="4" w:space="0" w:color="auto"/>
              <w:right w:val="single" w:sz="4" w:space="0" w:color="auto"/>
            </w:tcBorders>
            <w:shd w:val="clear" w:color="000000" w:fill="auto"/>
            <w:noWrap/>
            <w:vAlign w:val="center"/>
            <w:hideMark/>
          </w:tcPr>
          <w:p w14:paraId="4DD7069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Lubrication</w:t>
            </w:r>
          </w:p>
        </w:tc>
        <w:tc>
          <w:tcPr>
            <w:tcW w:w="5100" w:type="dxa"/>
            <w:tcBorders>
              <w:top w:val="nil"/>
              <w:left w:val="nil"/>
              <w:bottom w:val="single" w:sz="4" w:space="0" w:color="auto"/>
              <w:right w:val="single" w:sz="4" w:space="0" w:color="auto"/>
            </w:tcBorders>
            <w:shd w:val="clear" w:color="auto" w:fill="auto"/>
            <w:vAlign w:val="center"/>
            <w:hideMark/>
          </w:tcPr>
          <w:p w14:paraId="4D24C39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Dry sump system with 6-rotor scavenge pump</w:t>
            </w:r>
          </w:p>
        </w:tc>
      </w:tr>
      <w:tr w:rsidR="00BF2B79" w:rsidRPr="00444322" w14:paraId="3E8B9A83"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56CB59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Oil Type</w:t>
            </w:r>
          </w:p>
        </w:tc>
        <w:tc>
          <w:tcPr>
            <w:tcW w:w="5100" w:type="dxa"/>
            <w:tcBorders>
              <w:top w:val="nil"/>
              <w:left w:val="nil"/>
              <w:bottom w:val="single" w:sz="4" w:space="0" w:color="auto"/>
              <w:right w:val="single" w:sz="4" w:space="0" w:color="auto"/>
            </w:tcBorders>
            <w:shd w:val="clear" w:color="auto" w:fill="auto"/>
            <w:vAlign w:val="center"/>
            <w:hideMark/>
          </w:tcPr>
          <w:p w14:paraId="667F592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Synthetic 0W-40</w:t>
            </w:r>
          </w:p>
        </w:tc>
      </w:tr>
      <w:tr w:rsidR="00BF2B79" w:rsidRPr="00444322" w14:paraId="2B634909"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0CB364A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lastRenderedPageBreak/>
              <w:t>Cooling system</w:t>
            </w:r>
          </w:p>
        </w:tc>
        <w:tc>
          <w:tcPr>
            <w:tcW w:w="5100" w:type="dxa"/>
            <w:tcBorders>
              <w:top w:val="nil"/>
              <w:left w:val="nil"/>
              <w:bottom w:val="single" w:sz="4" w:space="0" w:color="auto"/>
              <w:right w:val="single" w:sz="4" w:space="0" w:color="auto"/>
            </w:tcBorders>
            <w:shd w:val="clear" w:color="auto" w:fill="auto"/>
            <w:vAlign w:val="center"/>
            <w:hideMark/>
          </w:tcPr>
          <w:p w14:paraId="592995C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Liquid and oil cooling</w:t>
            </w:r>
          </w:p>
        </w:tc>
      </w:tr>
      <w:tr w:rsidR="00BF2B79" w:rsidRPr="00444322" w14:paraId="1BDC77CA"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1AF5A70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Exhaust System Layout</w:t>
            </w:r>
          </w:p>
        </w:tc>
        <w:tc>
          <w:tcPr>
            <w:tcW w:w="5100" w:type="dxa"/>
            <w:tcBorders>
              <w:top w:val="nil"/>
              <w:left w:val="nil"/>
              <w:bottom w:val="single" w:sz="4" w:space="0" w:color="auto"/>
              <w:right w:val="single" w:sz="4" w:space="0" w:color="auto"/>
            </w:tcBorders>
            <w:shd w:val="clear" w:color="auto" w:fill="auto"/>
            <w:vAlign w:val="center"/>
            <w:hideMark/>
          </w:tcPr>
          <w:p w14:paraId="5D15795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Dual catalytic converter, dual path per bank</w:t>
            </w:r>
          </w:p>
        </w:tc>
      </w:tr>
      <w:tr w:rsidR="00BF2B79" w:rsidRPr="00444322" w14:paraId="0A006056"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73EC45EA" w14:textId="77777777" w:rsidR="00BF2B79" w:rsidRPr="00444322" w:rsidRDefault="00BF2B79" w:rsidP="007F3564">
            <w:pPr>
              <w:spacing w:after="0" w:line="240" w:lineRule="auto"/>
              <w:rPr>
                <w:rFonts w:eastAsia="Times New Roman" w:cs="Times New Roman"/>
                <w:b/>
                <w:bCs/>
                <w:color w:val="FFFFFF"/>
                <w:sz w:val="20"/>
                <w:szCs w:val="20"/>
              </w:rPr>
            </w:pPr>
            <w:r w:rsidRPr="00444322">
              <w:rPr>
                <w:rFonts w:eastAsia="Times New Roman" w:cs="Times New Roman"/>
                <w:b/>
                <w:bCs/>
                <w:color w:val="FFFFFF"/>
                <w:sz w:val="20"/>
                <w:szCs w:val="20"/>
              </w:rPr>
              <w:t>TWIN TURBOCHARGERS</w:t>
            </w:r>
          </w:p>
        </w:tc>
        <w:tc>
          <w:tcPr>
            <w:tcW w:w="5100" w:type="dxa"/>
            <w:tcBorders>
              <w:top w:val="nil"/>
              <w:left w:val="nil"/>
              <w:bottom w:val="single" w:sz="4" w:space="0" w:color="auto"/>
              <w:right w:val="single" w:sz="4" w:space="0" w:color="auto"/>
            </w:tcBorders>
            <w:shd w:val="clear" w:color="000000" w:fill="000000"/>
            <w:vAlign w:val="center"/>
            <w:hideMark/>
          </w:tcPr>
          <w:p w14:paraId="4A43116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C36D45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B7C7FA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Turbocharger Type</w:t>
            </w:r>
          </w:p>
        </w:tc>
        <w:tc>
          <w:tcPr>
            <w:tcW w:w="5100" w:type="dxa"/>
            <w:tcBorders>
              <w:top w:val="nil"/>
              <w:left w:val="nil"/>
              <w:bottom w:val="single" w:sz="4" w:space="0" w:color="auto"/>
              <w:right w:val="single" w:sz="4" w:space="0" w:color="auto"/>
            </w:tcBorders>
            <w:shd w:val="clear" w:color="auto" w:fill="auto"/>
            <w:vAlign w:val="center"/>
            <w:hideMark/>
          </w:tcPr>
          <w:p w14:paraId="0239532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Single vane</w:t>
            </w:r>
          </w:p>
        </w:tc>
      </w:tr>
      <w:tr w:rsidR="00BF2B79" w:rsidRPr="00444322" w14:paraId="3AD08F83"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E7C955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Maximum Boost Pressure</w:t>
            </w:r>
          </w:p>
        </w:tc>
        <w:tc>
          <w:tcPr>
            <w:tcW w:w="5100" w:type="dxa"/>
            <w:tcBorders>
              <w:top w:val="nil"/>
              <w:left w:val="nil"/>
              <w:bottom w:val="single" w:sz="4" w:space="0" w:color="auto"/>
              <w:right w:val="single" w:sz="4" w:space="0" w:color="auto"/>
            </w:tcBorders>
            <w:shd w:val="clear" w:color="auto" w:fill="auto"/>
            <w:vAlign w:val="center"/>
            <w:hideMark/>
          </w:tcPr>
          <w:p w14:paraId="5C7976D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105 </w:t>
            </w:r>
            <w:proofErr w:type="spellStart"/>
            <w:r w:rsidRPr="00444322">
              <w:rPr>
                <w:rFonts w:eastAsia="Times New Roman" w:cs="Times New Roman"/>
                <w:color w:val="auto"/>
                <w:sz w:val="20"/>
                <w:szCs w:val="20"/>
              </w:rPr>
              <w:t>kPa</w:t>
            </w:r>
            <w:proofErr w:type="spellEnd"/>
            <w:r w:rsidRPr="00444322">
              <w:rPr>
                <w:rFonts w:eastAsia="Times New Roman" w:cs="Times New Roman"/>
                <w:color w:val="auto"/>
                <w:sz w:val="20"/>
                <w:szCs w:val="20"/>
              </w:rPr>
              <w:t xml:space="preserve"> (1.05 bar)</w:t>
            </w:r>
          </w:p>
        </w:tc>
      </w:tr>
      <w:tr w:rsidR="00BF2B79" w:rsidRPr="00444322" w14:paraId="3F85C68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E1E6F0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Turbine Construction</w:t>
            </w:r>
          </w:p>
        </w:tc>
        <w:tc>
          <w:tcPr>
            <w:tcW w:w="5100" w:type="dxa"/>
            <w:tcBorders>
              <w:top w:val="nil"/>
              <w:left w:val="nil"/>
              <w:bottom w:val="single" w:sz="4" w:space="0" w:color="auto"/>
              <w:right w:val="single" w:sz="4" w:space="0" w:color="auto"/>
            </w:tcBorders>
            <w:shd w:val="clear" w:color="auto" w:fill="auto"/>
            <w:vAlign w:val="center"/>
            <w:hideMark/>
          </w:tcPr>
          <w:p w14:paraId="2096429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Inconel</w:t>
            </w:r>
          </w:p>
        </w:tc>
      </w:tr>
      <w:tr w:rsidR="00BF2B79" w:rsidRPr="00444322" w14:paraId="6F2FB07F"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A1D951E"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Wastegate</w:t>
            </w:r>
            <w:proofErr w:type="spellEnd"/>
            <w:r w:rsidRPr="00444322">
              <w:rPr>
                <w:rFonts w:eastAsia="Times New Roman" w:cs="Times New Roman"/>
                <w:color w:val="auto"/>
                <w:sz w:val="20"/>
                <w:szCs w:val="20"/>
              </w:rPr>
              <w:t xml:space="preserve"> Control</w:t>
            </w:r>
          </w:p>
        </w:tc>
        <w:tc>
          <w:tcPr>
            <w:tcW w:w="5100" w:type="dxa"/>
            <w:tcBorders>
              <w:top w:val="nil"/>
              <w:left w:val="nil"/>
              <w:bottom w:val="single" w:sz="4" w:space="0" w:color="auto"/>
              <w:right w:val="single" w:sz="4" w:space="0" w:color="auto"/>
            </w:tcBorders>
            <w:shd w:val="clear" w:color="auto" w:fill="auto"/>
            <w:vAlign w:val="center"/>
            <w:hideMark/>
          </w:tcPr>
          <w:p w14:paraId="2BEE473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Electrical</w:t>
            </w:r>
          </w:p>
        </w:tc>
      </w:tr>
      <w:tr w:rsidR="00BF2B79" w:rsidRPr="00444322" w14:paraId="4BAC962A"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392E0F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Recirculation Valves</w:t>
            </w:r>
          </w:p>
        </w:tc>
        <w:tc>
          <w:tcPr>
            <w:tcW w:w="5100" w:type="dxa"/>
            <w:tcBorders>
              <w:top w:val="nil"/>
              <w:left w:val="nil"/>
              <w:bottom w:val="single" w:sz="4" w:space="0" w:color="auto"/>
              <w:right w:val="single" w:sz="4" w:space="0" w:color="auto"/>
            </w:tcBorders>
            <w:shd w:val="clear" w:color="auto" w:fill="auto"/>
            <w:vAlign w:val="center"/>
            <w:hideMark/>
          </w:tcPr>
          <w:p w14:paraId="04CD1BB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Air bypass type</w:t>
            </w:r>
          </w:p>
        </w:tc>
      </w:tr>
      <w:tr w:rsidR="00BF2B79" w:rsidRPr="00444322" w14:paraId="16ED0E1C"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709B7E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Intercooler Dimensions</w:t>
            </w:r>
          </w:p>
        </w:tc>
        <w:tc>
          <w:tcPr>
            <w:tcW w:w="5100" w:type="dxa"/>
            <w:tcBorders>
              <w:top w:val="nil"/>
              <w:left w:val="nil"/>
              <w:bottom w:val="single" w:sz="4" w:space="0" w:color="auto"/>
              <w:right w:val="single" w:sz="4" w:space="0" w:color="auto"/>
            </w:tcBorders>
            <w:shd w:val="clear" w:color="auto" w:fill="auto"/>
            <w:vAlign w:val="center"/>
            <w:hideMark/>
          </w:tcPr>
          <w:p w14:paraId="0AE1E3C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Width 232.2 mm; Height 382 mm; Thickness 64 mm</w:t>
            </w:r>
          </w:p>
        </w:tc>
      </w:tr>
      <w:tr w:rsidR="00BF2B79" w:rsidRPr="00444322" w14:paraId="3818F724"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1F430B76" w14:textId="77777777" w:rsidR="00BF2B79" w:rsidRPr="00444322" w:rsidRDefault="00BF2B79" w:rsidP="007F3564">
            <w:pPr>
              <w:spacing w:after="0" w:line="240" w:lineRule="auto"/>
              <w:rPr>
                <w:rFonts w:eastAsia="Times New Roman" w:cs="Times New Roman"/>
                <w:b/>
                <w:bCs/>
                <w:color w:val="FFFFFF"/>
                <w:sz w:val="20"/>
                <w:szCs w:val="20"/>
              </w:rPr>
            </w:pPr>
            <w:r w:rsidRPr="00444322">
              <w:rPr>
                <w:rFonts w:eastAsia="Times New Roman" w:cs="Times New Roman"/>
                <w:b/>
                <w:bCs/>
                <w:color w:val="FFFFFF"/>
                <w:sz w:val="20"/>
                <w:szCs w:val="20"/>
              </w:rPr>
              <w:t>REAR DIRECT DRIVE MOTOR</w:t>
            </w:r>
          </w:p>
        </w:tc>
        <w:tc>
          <w:tcPr>
            <w:tcW w:w="5100" w:type="dxa"/>
            <w:tcBorders>
              <w:top w:val="nil"/>
              <w:left w:val="nil"/>
              <w:bottom w:val="single" w:sz="4" w:space="0" w:color="auto"/>
              <w:right w:val="single" w:sz="4" w:space="0" w:color="auto"/>
            </w:tcBorders>
            <w:shd w:val="clear" w:color="000000" w:fill="000000"/>
            <w:vAlign w:val="center"/>
            <w:hideMark/>
          </w:tcPr>
          <w:p w14:paraId="6A1B65B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C49FAF1"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0CDF0A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Type</w:t>
            </w:r>
          </w:p>
        </w:tc>
        <w:tc>
          <w:tcPr>
            <w:tcW w:w="5100" w:type="dxa"/>
            <w:tcBorders>
              <w:top w:val="nil"/>
              <w:left w:val="nil"/>
              <w:bottom w:val="single" w:sz="4" w:space="0" w:color="auto"/>
              <w:right w:val="single" w:sz="4" w:space="0" w:color="auto"/>
            </w:tcBorders>
            <w:shd w:val="clear" w:color="auto" w:fill="auto"/>
            <w:vAlign w:val="center"/>
            <w:hideMark/>
          </w:tcPr>
          <w:p w14:paraId="67950E1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Water-cooled motor/generator</w:t>
            </w:r>
          </w:p>
        </w:tc>
      </w:tr>
      <w:tr w:rsidR="00BF2B79" w:rsidRPr="00444322" w14:paraId="46C67F2A" w14:textId="77777777" w:rsidTr="007F3564">
        <w:trPr>
          <w:trHeight w:val="76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D2CDC0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Layout</w:t>
            </w:r>
          </w:p>
        </w:tc>
        <w:tc>
          <w:tcPr>
            <w:tcW w:w="5100" w:type="dxa"/>
            <w:tcBorders>
              <w:top w:val="nil"/>
              <w:left w:val="nil"/>
              <w:bottom w:val="single" w:sz="4" w:space="0" w:color="auto"/>
              <w:right w:val="single" w:sz="4" w:space="0" w:color="auto"/>
            </w:tcBorders>
            <w:shd w:val="clear" w:color="auto" w:fill="auto"/>
            <w:vAlign w:val="center"/>
            <w:hideMark/>
          </w:tcPr>
          <w:p w14:paraId="5D0292C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Direct drive situated between engine &amp; transmission; Crankshaft output shaft-attached permanent magnet rotor &amp; in-engine body- copper windings</w:t>
            </w:r>
          </w:p>
        </w:tc>
      </w:tr>
      <w:tr w:rsidR="00BF2B79" w:rsidRPr="00444322" w14:paraId="7526EA49"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8094D0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Horsepower @ rpm</w:t>
            </w:r>
          </w:p>
        </w:tc>
        <w:tc>
          <w:tcPr>
            <w:tcW w:w="5100" w:type="dxa"/>
            <w:tcBorders>
              <w:top w:val="nil"/>
              <w:left w:val="nil"/>
              <w:bottom w:val="single" w:sz="4" w:space="0" w:color="auto"/>
              <w:right w:val="single" w:sz="4" w:space="0" w:color="auto"/>
            </w:tcBorders>
            <w:shd w:val="clear" w:color="auto" w:fill="auto"/>
            <w:vAlign w:val="center"/>
            <w:hideMark/>
          </w:tcPr>
          <w:p w14:paraId="27DD7038"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47</w:t>
            </w:r>
            <w:r w:rsidRPr="00444322">
              <w:rPr>
                <w:rFonts w:eastAsia="Times New Roman" w:cs="Times New Roman"/>
                <w:color w:val="auto"/>
                <w:sz w:val="20"/>
                <w:szCs w:val="20"/>
              </w:rPr>
              <w:t xml:space="preserve"> @ 3</w:t>
            </w:r>
            <w:r>
              <w:rPr>
                <w:rFonts w:eastAsia="Times New Roman" w:cs="Times New Roman"/>
                <w:color w:val="auto"/>
                <w:sz w:val="20"/>
                <w:szCs w:val="20"/>
              </w:rPr>
              <w:t>0</w:t>
            </w:r>
            <w:r w:rsidRPr="00444322">
              <w:rPr>
                <w:rFonts w:eastAsia="Times New Roman" w:cs="Times New Roman"/>
                <w:color w:val="auto"/>
                <w:sz w:val="20"/>
                <w:szCs w:val="20"/>
              </w:rPr>
              <w:t>00</w:t>
            </w:r>
          </w:p>
        </w:tc>
      </w:tr>
      <w:tr w:rsidR="00BF2B79" w:rsidRPr="00444322" w14:paraId="63470FCA"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0F6D97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Torque @ rpm)</w:t>
            </w:r>
          </w:p>
        </w:tc>
        <w:tc>
          <w:tcPr>
            <w:tcW w:w="5100" w:type="dxa"/>
            <w:tcBorders>
              <w:top w:val="nil"/>
              <w:left w:val="nil"/>
              <w:bottom w:val="single" w:sz="4" w:space="0" w:color="auto"/>
              <w:right w:val="single" w:sz="4" w:space="0" w:color="auto"/>
            </w:tcBorders>
            <w:shd w:val="clear" w:color="auto" w:fill="auto"/>
            <w:vAlign w:val="center"/>
            <w:hideMark/>
          </w:tcPr>
          <w:p w14:paraId="4901C09C"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109</w:t>
            </w:r>
            <w:r w:rsidRPr="00444322">
              <w:rPr>
                <w:rFonts w:eastAsia="Times New Roman" w:cs="Times New Roman"/>
                <w:color w:val="auto"/>
                <w:sz w:val="20"/>
                <w:szCs w:val="20"/>
              </w:rPr>
              <w:t xml:space="preserve"> </w:t>
            </w:r>
            <w:r>
              <w:rPr>
                <w:rFonts w:eastAsia="Times New Roman" w:cs="Times New Roman"/>
                <w:color w:val="auto"/>
                <w:sz w:val="20"/>
                <w:szCs w:val="20"/>
              </w:rPr>
              <w:t xml:space="preserve">lb.-ft. </w:t>
            </w:r>
            <w:r w:rsidRPr="00444322">
              <w:rPr>
                <w:rFonts w:eastAsia="Times New Roman" w:cs="Times New Roman"/>
                <w:color w:val="auto"/>
                <w:sz w:val="20"/>
                <w:szCs w:val="20"/>
              </w:rPr>
              <w:t xml:space="preserve">@ </w:t>
            </w:r>
            <w:r>
              <w:rPr>
                <w:rFonts w:eastAsia="Times New Roman" w:cs="Times New Roman"/>
                <w:color w:val="auto"/>
                <w:sz w:val="20"/>
                <w:szCs w:val="20"/>
              </w:rPr>
              <w:t>50</w:t>
            </w:r>
            <w:r w:rsidRPr="00444322">
              <w:rPr>
                <w:rFonts w:eastAsia="Times New Roman" w:cs="Times New Roman"/>
                <w:color w:val="auto"/>
                <w:sz w:val="20"/>
                <w:szCs w:val="20"/>
              </w:rPr>
              <w:t>0-2000</w:t>
            </w:r>
          </w:p>
        </w:tc>
      </w:tr>
      <w:tr w:rsidR="00BF2B79" w:rsidRPr="00444322" w14:paraId="00E871C0"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3835A089" w14:textId="77777777" w:rsidR="00BF2B79" w:rsidRPr="00444322" w:rsidRDefault="00BF2B79" w:rsidP="007F3564">
            <w:pPr>
              <w:spacing w:after="0" w:line="240" w:lineRule="auto"/>
              <w:rPr>
                <w:rFonts w:eastAsia="Times New Roman" w:cs="Times New Roman"/>
                <w:b/>
                <w:bCs/>
                <w:color w:val="FFFFFF"/>
                <w:sz w:val="20"/>
                <w:szCs w:val="20"/>
              </w:rPr>
            </w:pPr>
            <w:r w:rsidRPr="00444322">
              <w:rPr>
                <w:rFonts w:eastAsia="Times New Roman" w:cs="Times New Roman"/>
                <w:b/>
                <w:bCs/>
                <w:color w:val="FFFFFF"/>
                <w:sz w:val="20"/>
                <w:szCs w:val="20"/>
              </w:rPr>
              <w:t>TRANSMISSION &amp; REAR AXLE</w:t>
            </w:r>
          </w:p>
        </w:tc>
        <w:tc>
          <w:tcPr>
            <w:tcW w:w="5100" w:type="dxa"/>
            <w:tcBorders>
              <w:top w:val="nil"/>
              <w:left w:val="nil"/>
              <w:bottom w:val="single" w:sz="4" w:space="0" w:color="auto"/>
              <w:right w:val="single" w:sz="4" w:space="0" w:color="auto"/>
            </w:tcBorders>
            <w:shd w:val="clear" w:color="000000" w:fill="000000"/>
            <w:vAlign w:val="center"/>
            <w:hideMark/>
          </w:tcPr>
          <w:p w14:paraId="7C5C6DA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E602672"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060757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Type</w:t>
            </w:r>
          </w:p>
        </w:tc>
        <w:tc>
          <w:tcPr>
            <w:tcW w:w="5100" w:type="dxa"/>
            <w:tcBorders>
              <w:top w:val="nil"/>
              <w:left w:val="nil"/>
              <w:bottom w:val="single" w:sz="4" w:space="0" w:color="auto"/>
              <w:right w:val="single" w:sz="4" w:space="0" w:color="auto"/>
            </w:tcBorders>
            <w:shd w:val="clear" w:color="auto" w:fill="auto"/>
            <w:vAlign w:val="center"/>
            <w:hideMark/>
          </w:tcPr>
          <w:p w14:paraId="3F864DB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9-Speed Dual Clutch Transmission (9DCT)</w:t>
            </w:r>
          </w:p>
        </w:tc>
      </w:tr>
      <w:tr w:rsidR="00BF2B79" w:rsidRPr="00444322" w14:paraId="612484E2"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9AFA96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1st Gear Ratio</w:t>
            </w:r>
          </w:p>
        </w:tc>
        <w:tc>
          <w:tcPr>
            <w:tcW w:w="5100" w:type="dxa"/>
            <w:tcBorders>
              <w:top w:val="nil"/>
              <w:left w:val="nil"/>
              <w:bottom w:val="single" w:sz="4" w:space="0" w:color="auto"/>
              <w:right w:val="single" w:sz="4" w:space="0" w:color="auto"/>
            </w:tcBorders>
            <w:shd w:val="clear" w:color="auto" w:fill="auto"/>
            <w:vAlign w:val="center"/>
            <w:hideMark/>
          </w:tcPr>
          <w:p w14:paraId="13027A8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3.838</w:t>
            </w:r>
          </w:p>
        </w:tc>
      </w:tr>
      <w:tr w:rsidR="00BF2B79" w:rsidRPr="00444322" w14:paraId="755CA3F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510AB02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2nd</w:t>
            </w:r>
          </w:p>
        </w:tc>
        <w:tc>
          <w:tcPr>
            <w:tcW w:w="5100" w:type="dxa"/>
            <w:tcBorders>
              <w:top w:val="nil"/>
              <w:left w:val="nil"/>
              <w:bottom w:val="single" w:sz="4" w:space="0" w:color="auto"/>
              <w:right w:val="single" w:sz="4" w:space="0" w:color="auto"/>
            </w:tcBorders>
            <w:shd w:val="clear" w:color="auto" w:fill="auto"/>
            <w:vAlign w:val="center"/>
            <w:hideMark/>
          </w:tcPr>
          <w:p w14:paraId="221406F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2.433</w:t>
            </w:r>
          </w:p>
        </w:tc>
      </w:tr>
      <w:tr w:rsidR="00BF2B79" w:rsidRPr="00444322" w14:paraId="1FAEC1F5"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E0B6AA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3rd</w:t>
            </w:r>
          </w:p>
        </w:tc>
        <w:tc>
          <w:tcPr>
            <w:tcW w:w="5100" w:type="dxa"/>
            <w:tcBorders>
              <w:top w:val="nil"/>
              <w:left w:val="nil"/>
              <w:bottom w:val="single" w:sz="4" w:space="0" w:color="auto"/>
              <w:right w:val="single" w:sz="4" w:space="0" w:color="auto"/>
            </w:tcBorders>
            <w:shd w:val="clear" w:color="auto" w:fill="auto"/>
            <w:vAlign w:val="center"/>
            <w:hideMark/>
          </w:tcPr>
          <w:p w14:paraId="1707C21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1.778</w:t>
            </w:r>
          </w:p>
        </w:tc>
      </w:tr>
      <w:tr w:rsidR="00BF2B79" w:rsidRPr="00444322" w14:paraId="343BD3DF"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0E538B4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4th</w:t>
            </w:r>
          </w:p>
        </w:tc>
        <w:tc>
          <w:tcPr>
            <w:tcW w:w="5100" w:type="dxa"/>
            <w:tcBorders>
              <w:top w:val="nil"/>
              <w:left w:val="nil"/>
              <w:bottom w:val="single" w:sz="4" w:space="0" w:color="auto"/>
              <w:right w:val="single" w:sz="4" w:space="0" w:color="auto"/>
            </w:tcBorders>
            <w:shd w:val="clear" w:color="auto" w:fill="auto"/>
            <w:vAlign w:val="center"/>
            <w:hideMark/>
          </w:tcPr>
          <w:p w14:paraId="3613E4C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1.428</w:t>
            </w:r>
          </w:p>
        </w:tc>
      </w:tr>
      <w:tr w:rsidR="00BF2B79" w:rsidRPr="00444322" w14:paraId="35280A41"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63BF35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5th</w:t>
            </w:r>
          </w:p>
        </w:tc>
        <w:tc>
          <w:tcPr>
            <w:tcW w:w="5100" w:type="dxa"/>
            <w:tcBorders>
              <w:top w:val="nil"/>
              <w:left w:val="nil"/>
              <w:bottom w:val="single" w:sz="4" w:space="0" w:color="auto"/>
              <w:right w:val="single" w:sz="4" w:space="0" w:color="auto"/>
            </w:tcBorders>
            <w:shd w:val="clear" w:color="auto" w:fill="auto"/>
            <w:vAlign w:val="center"/>
            <w:hideMark/>
          </w:tcPr>
          <w:p w14:paraId="74F34EE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1.211</w:t>
            </w:r>
          </w:p>
        </w:tc>
      </w:tr>
      <w:tr w:rsidR="00BF2B79" w:rsidRPr="00444322" w14:paraId="390692C4"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5C1E3AF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6th</w:t>
            </w:r>
          </w:p>
        </w:tc>
        <w:tc>
          <w:tcPr>
            <w:tcW w:w="5100" w:type="dxa"/>
            <w:tcBorders>
              <w:top w:val="nil"/>
              <w:left w:val="nil"/>
              <w:bottom w:val="single" w:sz="4" w:space="0" w:color="auto"/>
              <w:right w:val="single" w:sz="4" w:space="0" w:color="auto"/>
            </w:tcBorders>
            <w:shd w:val="clear" w:color="auto" w:fill="auto"/>
            <w:vAlign w:val="center"/>
            <w:hideMark/>
          </w:tcPr>
          <w:p w14:paraId="0EC8663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1.038</w:t>
            </w:r>
          </w:p>
        </w:tc>
      </w:tr>
      <w:tr w:rsidR="00BF2B79" w:rsidRPr="00444322" w14:paraId="005D8F87"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C393EE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7th</w:t>
            </w:r>
          </w:p>
        </w:tc>
        <w:tc>
          <w:tcPr>
            <w:tcW w:w="5100" w:type="dxa"/>
            <w:tcBorders>
              <w:top w:val="nil"/>
              <w:left w:val="nil"/>
              <w:bottom w:val="single" w:sz="4" w:space="0" w:color="auto"/>
              <w:right w:val="single" w:sz="4" w:space="0" w:color="auto"/>
            </w:tcBorders>
            <w:shd w:val="clear" w:color="auto" w:fill="auto"/>
            <w:vAlign w:val="center"/>
            <w:hideMark/>
          </w:tcPr>
          <w:p w14:paraId="4B2FB5C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0.881</w:t>
            </w:r>
          </w:p>
        </w:tc>
      </w:tr>
      <w:tr w:rsidR="00BF2B79" w:rsidRPr="00444322" w14:paraId="4A1CC8B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057E7A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8th</w:t>
            </w:r>
          </w:p>
        </w:tc>
        <w:tc>
          <w:tcPr>
            <w:tcW w:w="5100" w:type="dxa"/>
            <w:tcBorders>
              <w:top w:val="nil"/>
              <w:left w:val="nil"/>
              <w:bottom w:val="single" w:sz="4" w:space="0" w:color="auto"/>
              <w:right w:val="single" w:sz="4" w:space="0" w:color="auto"/>
            </w:tcBorders>
            <w:shd w:val="clear" w:color="auto" w:fill="auto"/>
            <w:vAlign w:val="center"/>
            <w:hideMark/>
          </w:tcPr>
          <w:p w14:paraId="675F326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0.747</w:t>
            </w:r>
          </w:p>
        </w:tc>
      </w:tr>
      <w:tr w:rsidR="00BF2B79" w:rsidRPr="00444322" w14:paraId="0FB8FE65"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D4D22F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9th</w:t>
            </w:r>
          </w:p>
        </w:tc>
        <w:tc>
          <w:tcPr>
            <w:tcW w:w="5100" w:type="dxa"/>
            <w:tcBorders>
              <w:top w:val="nil"/>
              <w:left w:val="nil"/>
              <w:bottom w:val="single" w:sz="4" w:space="0" w:color="auto"/>
              <w:right w:val="single" w:sz="4" w:space="0" w:color="auto"/>
            </w:tcBorders>
            <w:shd w:val="clear" w:color="auto" w:fill="auto"/>
            <w:vAlign w:val="center"/>
            <w:hideMark/>
          </w:tcPr>
          <w:p w14:paraId="2344568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0.634</w:t>
            </w:r>
          </w:p>
        </w:tc>
      </w:tr>
      <w:tr w:rsidR="00BF2B79" w:rsidRPr="00444322" w14:paraId="0B268A26"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70431B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Reverse</w:t>
            </w:r>
          </w:p>
        </w:tc>
        <w:tc>
          <w:tcPr>
            <w:tcW w:w="5100" w:type="dxa"/>
            <w:tcBorders>
              <w:top w:val="nil"/>
              <w:left w:val="nil"/>
              <w:bottom w:val="single" w:sz="4" w:space="0" w:color="auto"/>
              <w:right w:val="single" w:sz="4" w:space="0" w:color="auto"/>
            </w:tcBorders>
            <w:shd w:val="clear" w:color="auto" w:fill="auto"/>
            <w:vAlign w:val="center"/>
            <w:hideMark/>
          </w:tcPr>
          <w:p w14:paraId="06F54A0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2.395</w:t>
            </w:r>
          </w:p>
        </w:tc>
      </w:tr>
      <w:tr w:rsidR="00BF2B79" w:rsidRPr="00444322" w14:paraId="241EE1DF"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08E9AD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Axle Ratio</w:t>
            </w:r>
          </w:p>
        </w:tc>
        <w:tc>
          <w:tcPr>
            <w:tcW w:w="5100" w:type="dxa"/>
            <w:tcBorders>
              <w:top w:val="nil"/>
              <w:left w:val="nil"/>
              <w:bottom w:val="single" w:sz="4" w:space="0" w:color="auto"/>
              <w:right w:val="single" w:sz="4" w:space="0" w:color="auto"/>
            </w:tcBorders>
            <w:shd w:val="clear" w:color="auto" w:fill="auto"/>
            <w:vAlign w:val="center"/>
            <w:hideMark/>
          </w:tcPr>
          <w:p w14:paraId="59D6E51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3.583</w:t>
            </w:r>
          </w:p>
        </w:tc>
      </w:tr>
      <w:tr w:rsidR="00BF2B79" w:rsidRPr="00444322" w14:paraId="77DA493D"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FCBE4EE"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 xml:space="preserve">Limited Slip </w:t>
            </w:r>
            <w:r w:rsidRPr="00444322">
              <w:rPr>
                <w:rFonts w:eastAsia="Times New Roman" w:cs="Times New Roman"/>
                <w:color w:val="auto"/>
                <w:sz w:val="20"/>
                <w:szCs w:val="20"/>
              </w:rPr>
              <w:t>Differential</w:t>
            </w:r>
            <w:r>
              <w:rPr>
                <w:rFonts w:eastAsia="Times New Roman" w:cs="Times New Roman"/>
                <w:color w:val="auto"/>
                <w:sz w:val="20"/>
                <w:szCs w:val="20"/>
              </w:rPr>
              <w:t xml:space="preserve"> – Wet Multi Plate</w:t>
            </w:r>
          </w:p>
        </w:tc>
        <w:tc>
          <w:tcPr>
            <w:tcW w:w="5100" w:type="dxa"/>
            <w:tcBorders>
              <w:top w:val="nil"/>
              <w:left w:val="nil"/>
              <w:bottom w:val="single" w:sz="4" w:space="0" w:color="auto"/>
              <w:right w:val="single" w:sz="4" w:space="0" w:color="auto"/>
            </w:tcBorders>
            <w:shd w:val="clear" w:color="auto" w:fill="auto"/>
            <w:vAlign w:val="center"/>
            <w:hideMark/>
          </w:tcPr>
          <w:p w14:paraId="5C1A4BC9"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Torque bias ratio: Drive 2.0, Coast 2.6, 30N-m Pre load</w:t>
            </w:r>
          </w:p>
        </w:tc>
      </w:tr>
      <w:tr w:rsidR="00BF2B79" w:rsidRPr="00444322" w14:paraId="0096A1AF"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0C38A698" w14:textId="77777777" w:rsidR="00BF2B79" w:rsidRPr="00444322" w:rsidRDefault="00BF2B79" w:rsidP="007F3564">
            <w:pPr>
              <w:spacing w:after="0" w:line="240" w:lineRule="auto"/>
              <w:rPr>
                <w:rFonts w:eastAsia="Times New Roman" w:cs="Times New Roman"/>
                <w:b/>
                <w:bCs/>
                <w:color w:val="FFFFFF"/>
                <w:sz w:val="20"/>
                <w:szCs w:val="20"/>
              </w:rPr>
            </w:pPr>
            <w:r w:rsidRPr="00444322">
              <w:rPr>
                <w:rFonts w:eastAsia="Times New Roman" w:cs="Times New Roman"/>
                <w:b/>
                <w:bCs/>
                <w:color w:val="FFFFFF"/>
                <w:sz w:val="20"/>
                <w:szCs w:val="20"/>
              </w:rPr>
              <w:t>FRONT TWIN MOTOR UNIT (TMU)</w:t>
            </w:r>
          </w:p>
        </w:tc>
        <w:tc>
          <w:tcPr>
            <w:tcW w:w="5100" w:type="dxa"/>
            <w:tcBorders>
              <w:top w:val="nil"/>
              <w:left w:val="nil"/>
              <w:bottom w:val="single" w:sz="4" w:space="0" w:color="auto"/>
              <w:right w:val="single" w:sz="4" w:space="0" w:color="auto"/>
            </w:tcBorders>
            <w:shd w:val="clear" w:color="000000" w:fill="000000"/>
            <w:vAlign w:val="center"/>
            <w:hideMark/>
          </w:tcPr>
          <w:p w14:paraId="745BCB6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76DEE95"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DC56ED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Type</w:t>
            </w:r>
          </w:p>
        </w:tc>
        <w:tc>
          <w:tcPr>
            <w:tcW w:w="5100" w:type="dxa"/>
            <w:tcBorders>
              <w:top w:val="nil"/>
              <w:left w:val="nil"/>
              <w:bottom w:val="single" w:sz="4" w:space="0" w:color="auto"/>
              <w:right w:val="single" w:sz="4" w:space="0" w:color="auto"/>
            </w:tcBorders>
            <w:shd w:val="clear" w:color="auto" w:fill="auto"/>
            <w:vAlign w:val="center"/>
            <w:hideMark/>
          </w:tcPr>
          <w:p w14:paraId="0A3A3E1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Twin traction motor/generator</w:t>
            </w:r>
          </w:p>
        </w:tc>
      </w:tr>
      <w:tr w:rsidR="00BF2B79" w:rsidRPr="00444322" w14:paraId="6CAAF01C"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F66BEF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Layout</w:t>
            </w:r>
          </w:p>
        </w:tc>
        <w:tc>
          <w:tcPr>
            <w:tcW w:w="5100" w:type="dxa"/>
            <w:tcBorders>
              <w:top w:val="nil"/>
              <w:left w:val="nil"/>
              <w:bottom w:val="single" w:sz="4" w:space="0" w:color="auto"/>
              <w:right w:val="single" w:sz="4" w:space="0" w:color="auto"/>
            </w:tcBorders>
            <w:shd w:val="clear" w:color="auto" w:fill="auto"/>
            <w:vAlign w:val="center"/>
            <w:hideMark/>
          </w:tcPr>
          <w:p w14:paraId="33B9742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Independent, twin motors packaged back-to-back with a single clutch, gear-linked system</w:t>
            </w:r>
          </w:p>
        </w:tc>
      </w:tr>
      <w:tr w:rsidR="00BF2B79" w:rsidRPr="00444322" w14:paraId="21B06501"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4CA557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Horsepower @ rpm</w:t>
            </w:r>
          </w:p>
        </w:tc>
        <w:tc>
          <w:tcPr>
            <w:tcW w:w="5100" w:type="dxa"/>
            <w:tcBorders>
              <w:top w:val="nil"/>
              <w:left w:val="nil"/>
              <w:bottom w:val="single" w:sz="4" w:space="0" w:color="auto"/>
              <w:right w:val="single" w:sz="4" w:space="0" w:color="auto"/>
            </w:tcBorders>
            <w:shd w:val="clear" w:color="auto" w:fill="auto"/>
            <w:vAlign w:val="center"/>
            <w:hideMark/>
          </w:tcPr>
          <w:p w14:paraId="113E64D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36 + 36</w:t>
            </w:r>
            <w:r>
              <w:rPr>
                <w:rFonts w:eastAsia="Times New Roman" w:cs="Times New Roman"/>
                <w:color w:val="auto"/>
                <w:sz w:val="20"/>
                <w:szCs w:val="20"/>
              </w:rPr>
              <w:t xml:space="preserve"> </w:t>
            </w:r>
            <w:r w:rsidRPr="00444322">
              <w:rPr>
                <w:rFonts w:eastAsia="Times New Roman" w:cs="Times New Roman"/>
                <w:color w:val="auto"/>
                <w:sz w:val="20"/>
                <w:szCs w:val="20"/>
              </w:rPr>
              <w:t xml:space="preserve"> @ 4000</w:t>
            </w:r>
          </w:p>
        </w:tc>
      </w:tr>
      <w:tr w:rsidR="00BF2B79" w:rsidRPr="00444322" w14:paraId="3F6FBB8B"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71F8E5D"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Torque @ rpm</w:t>
            </w:r>
          </w:p>
        </w:tc>
        <w:tc>
          <w:tcPr>
            <w:tcW w:w="5100" w:type="dxa"/>
            <w:tcBorders>
              <w:top w:val="nil"/>
              <w:left w:val="nil"/>
              <w:bottom w:val="single" w:sz="4" w:space="0" w:color="auto"/>
              <w:right w:val="single" w:sz="4" w:space="0" w:color="auto"/>
            </w:tcBorders>
            <w:shd w:val="clear" w:color="auto" w:fill="auto"/>
            <w:vAlign w:val="center"/>
            <w:hideMark/>
          </w:tcPr>
          <w:p w14:paraId="60A545B3"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 xml:space="preserve">54 +54 lb.-ft. </w:t>
            </w:r>
            <w:r w:rsidRPr="00444322">
              <w:rPr>
                <w:rFonts w:eastAsia="Times New Roman" w:cs="Times New Roman"/>
                <w:color w:val="auto"/>
                <w:sz w:val="20"/>
                <w:szCs w:val="20"/>
              </w:rPr>
              <w:t>@ 0-2000</w:t>
            </w:r>
          </w:p>
        </w:tc>
      </w:tr>
      <w:tr w:rsidR="00BF2B79" w:rsidRPr="00444322" w14:paraId="5F6DAAA6"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3C7AA354" w14:textId="77777777" w:rsidR="00BF2B79" w:rsidRPr="00444322" w:rsidRDefault="00BF2B79" w:rsidP="007F3564">
            <w:pPr>
              <w:spacing w:after="0" w:line="240" w:lineRule="auto"/>
              <w:rPr>
                <w:rFonts w:eastAsia="Times New Roman" w:cs="Times New Roman"/>
                <w:b/>
                <w:bCs/>
                <w:color w:val="FFFFFF"/>
                <w:sz w:val="20"/>
                <w:szCs w:val="20"/>
              </w:rPr>
            </w:pPr>
            <w:r w:rsidRPr="00444322">
              <w:rPr>
                <w:rFonts w:eastAsia="Times New Roman" w:cs="Times New Roman"/>
                <w:b/>
                <w:bCs/>
                <w:color w:val="FFFFFF"/>
                <w:sz w:val="20"/>
                <w:szCs w:val="20"/>
              </w:rPr>
              <w:t>ADDITIONAL POWER UNIT CONTROLS</w:t>
            </w:r>
          </w:p>
        </w:tc>
        <w:tc>
          <w:tcPr>
            <w:tcW w:w="5100" w:type="dxa"/>
            <w:tcBorders>
              <w:top w:val="nil"/>
              <w:left w:val="nil"/>
              <w:bottom w:val="single" w:sz="4" w:space="0" w:color="auto"/>
              <w:right w:val="single" w:sz="4" w:space="0" w:color="auto"/>
            </w:tcBorders>
            <w:shd w:val="clear" w:color="000000" w:fill="000000"/>
            <w:vAlign w:val="center"/>
            <w:hideMark/>
          </w:tcPr>
          <w:p w14:paraId="47D8B39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CD3AE23"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D388E8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Integrated Dynamics System</w:t>
            </w:r>
          </w:p>
        </w:tc>
        <w:tc>
          <w:tcPr>
            <w:tcW w:w="5100" w:type="dxa"/>
            <w:tcBorders>
              <w:top w:val="nil"/>
              <w:left w:val="nil"/>
              <w:bottom w:val="single" w:sz="4" w:space="0" w:color="auto"/>
              <w:right w:val="single" w:sz="4" w:space="0" w:color="auto"/>
            </w:tcBorders>
            <w:shd w:val="clear" w:color="auto" w:fill="auto"/>
            <w:vAlign w:val="center"/>
            <w:hideMark/>
          </w:tcPr>
          <w:p w14:paraId="4DBFA96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Four-mode system: Quiet, Sport, Sport+, Track</w:t>
            </w:r>
          </w:p>
        </w:tc>
      </w:tr>
      <w:tr w:rsidR="00BF2B79" w:rsidRPr="00444322" w14:paraId="25D61757"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FCC51F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Hill Start Assist</w:t>
            </w:r>
          </w:p>
        </w:tc>
        <w:tc>
          <w:tcPr>
            <w:tcW w:w="5100" w:type="dxa"/>
            <w:tcBorders>
              <w:top w:val="nil"/>
              <w:left w:val="nil"/>
              <w:bottom w:val="single" w:sz="4" w:space="0" w:color="auto"/>
              <w:right w:val="single" w:sz="4" w:space="0" w:color="auto"/>
            </w:tcBorders>
            <w:shd w:val="clear" w:color="auto" w:fill="auto"/>
            <w:vAlign w:val="center"/>
            <w:hideMark/>
          </w:tcPr>
          <w:p w14:paraId="0C72A95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C14FC29"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14A1DB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Idle-Stop System</w:t>
            </w:r>
          </w:p>
        </w:tc>
        <w:tc>
          <w:tcPr>
            <w:tcW w:w="5100" w:type="dxa"/>
            <w:tcBorders>
              <w:top w:val="nil"/>
              <w:left w:val="nil"/>
              <w:bottom w:val="single" w:sz="4" w:space="0" w:color="auto"/>
              <w:right w:val="single" w:sz="4" w:space="0" w:color="auto"/>
            </w:tcBorders>
            <w:shd w:val="clear" w:color="auto" w:fill="auto"/>
            <w:vAlign w:val="center"/>
            <w:hideMark/>
          </w:tcPr>
          <w:p w14:paraId="3362459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01DF466F"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2C1A9B38"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BODY / SUSPENSION / CHASSIS</w:t>
            </w:r>
          </w:p>
        </w:tc>
        <w:tc>
          <w:tcPr>
            <w:tcW w:w="5100" w:type="dxa"/>
            <w:tcBorders>
              <w:top w:val="nil"/>
              <w:left w:val="nil"/>
              <w:bottom w:val="single" w:sz="4" w:space="0" w:color="auto"/>
              <w:right w:val="single" w:sz="4" w:space="0" w:color="auto"/>
            </w:tcBorders>
            <w:shd w:val="clear" w:color="000000" w:fill="000000"/>
            <w:vAlign w:val="center"/>
            <w:hideMark/>
          </w:tcPr>
          <w:p w14:paraId="13C18385"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6F7A0B7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D9DBDE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Chassis Type</w:t>
            </w:r>
          </w:p>
        </w:tc>
        <w:tc>
          <w:tcPr>
            <w:tcW w:w="5100" w:type="dxa"/>
            <w:tcBorders>
              <w:top w:val="nil"/>
              <w:left w:val="nil"/>
              <w:bottom w:val="single" w:sz="4" w:space="0" w:color="auto"/>
              <w:right w:val="single" w:sz="4" w:space="0" w:color="auto"/>
            </w:tcBorders>
            <w:shd w:val="clear" w:color="auto" w:fill="auto"/>
            <w:vAlign w:val="center"/>
            <w:hideMark/>
          </w:tcPr>
          <w:p w14:paraId="578A4B5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Aluminum-intensive, Multi Material</w:t>
            </w:r>
          </w:p>
        </w:tc>
      </w:tr>
      <w:tr w:rsidR="00BF2B79" w:rsidRPr="00444322" w14:paraId="73804E6D" w14:textId="77777777" w:rsidTr="007F3564">
        <w:trPr>
          <w:trHeight w:val="76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3816EEE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Body/Frame Construction</w:t>
            </w:r>
          </w:p>
        </w:tc>
        <w:tc>
          <w:tcPr>
            <w:tcW w:w="5100" w:type="dxa"/>
            <w:tcBorders>
              <w:top w:val="nil"/>
              <w:left w:val="nil"/>
              <w:bottom w:val="single" w:sz="4" w:space="0" w:color="auto"/>
              <w:right w:val="single" w:sz="4" w:space="0" w:color="auto"/>
            </w:tcBorders>
            <w:shd w:val="clear" w:color="auto" w:fill="auto"/>
            <w:vAlign w:val="center"/>
            <w:hideMark/>
          </w:tcPr>
          <w:p w14:paraId="62D72A5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Multi-material (primarily aluminum) space frame with aluminum and low-density SMC outer panels, and cast aluminum suspension mou</w:t>
            </w:r>
            <w:r>
              <w:rPr>
                <w:rFonts w:eastAsia="Times New Roman" w:cs="Times New Roman"/>
                <w:color w:val="auto"/>
                <w:sz w:val="20"/>
                <w:szCs w:val="20"/>
              </w:rPr>
              <w:t>n</w:t>
            </w:r>
            <w:r w:rsidRPr="00444322">
              <w:rPr>
                <w:rFonts w:eastAsia="Times New Roman" w:cs="Times New Roman"/>
                <w:color w:val="auto"/>
                <w:sz w:val="20"/>
                <w:szCs w:val="20"/>
              </w:rPr>
              <w:t>ting points</w:t>
            </w:r>
          </w:p>
        </w:tc>
      </w:tr>
      <w:tr w:rsidR="00BF2B79" w:rsidRPr="00444322" w14:paraId="75F7459C" w14:textId="77777777" w:rsidTr="007F3564">
        <w:trPr>
          <w:trHeight w:val="6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C4DB15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Ablation Cast Aluminum Nodes</w:t>
            </w:r>
          </w:p>
        </w:tc>
        <w:tc>
          <w:tcPr>
            <w:tcW w:w="5100" w:type="dxa"/>
            <w:tcBorders>
              <w:top w:val="nil"/>
              <w:left w:val="nil"/>
              <w:bottom w:val="single" w:sz="4" w:space="0" w:color="auto"/>
              <w:right w:val="single" w:sz="4" w:space="0" w:color="auto"/>
            </w:tcBorders>
            <w:shd w:val="clear" w:color="auto" w:fill="auto"/>
            <w:vAlign w:val="center"/>
            <w:hideMark/>
          </w:tcPr>
          <w:p w14:paraId="6B995FA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Complex high performance aluminum castings for crush zones; </w:t>
            </w:r>
            <w:r w:rsidRPr="00444322">
              <w:rPr>
                <w:rFonts w:eastAsia="Times New Roman" w:cs="Times New Roman"/>
                <w:b/>
                <w:bCs/>
                <w:i/>
                <w:iCs/>
                <w:color w:val="auto"/>
                <w:sz w:val="20"/>
                <w:szCs w:val="20"/>
              </w:rPr>
              <w:t>World's first automotive application</w:t>
            </w:r>
          </w:p>
        </w:tc>
      </w:tr>
      <w:tr w:rsidR="00BF2B79" w:rsidRPr="00444322" w14:paraId="61F79C1B"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A36578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Corrosion Pre-Trea</w:t>
            </w:r>
            <w:r>
              <w:rPr>
                <w:rFonts w:eastAsia="Times New Roman" w:cs="Times New Roman"/>
                <w:color w:val="auto"/>
                <w:sz w:val="20"/>
                <w:szCs w:val="20"/>
              </w:rPr>
              <w:t>t</w:t>
            </w:r>
            <w:r w:rsidRPr="00444322">
              <w:rPr>
                <w:rFonts w:eastAsia="Times New Roman" w:cs="Times New Roman"/>
                <w:color w:val="auto"/>
                <w:sz w:val="20"/>
                <w:szCs w:val="20"/>
              </w:rPr>
              <w:t>ment</w:t>
            </w:r>
          </w:p>
        </w:tc>
        <w:tc>
          <w:tcPr>
            <w:tcW w:w="5100" w:type="dxa"/>
            <w:tcBorders>
              <w:top w:val="nil"/>
              <w:left w:val="nil"/>
              <w:bottom w:val="single" w:sz="4" w:space="0" w:color="auto"/>
              <w:right w:val="single" w:sz="4" w:space="0" w:color="auto"/>
            </w:tcBorders>
            <w:shd w:val="clear" w:color="auto" w:fill="auto"/>
            <w:vAlign w:val="center"/>
            <w:hideMark/>
          </w:tcPr>
          <w:p w14:paraId="01C79DA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Zirconium pre-treat material; Environmentally friend</w:t>
            </w:r>
            <w:r>
              <w:rPr>
                <w:rFonts w:eastAsia="Times New Roman" w:cs="Times New Roman"/>
                <w:color w:val="auto"/>
                <w:sz w:val="20"/>
                <w:szCs w:val="20"/>
              </w:rPr>
              <w:t>ly</w:t>
            </w:r>
          </w:p>
        </w:tc>
      </w:tr>
      <w:tr w:rsidR="00BF2B79" w:rsidRPr="00444322" w14:paraId="311B320E"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32C977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lastRenderedPageBreak/>
              <w:t>A-Pillar Structure</w:t>
            </w:r>
          </w:p>
        </w:tc>
        <w:tc>
          <w:tcPr>
            <w:tcW w:w="5100" w:type="dxa"/>
            <w:tcBorders>
              <w:top w:val="nil"/>
              <w:left w:val="nil"/>
              <w:bottom w:val="single" w:sz="4" w:space="0" w:color="auto"/>
              <w:right w:val="single" w:sz="4" w:space="0" w:color="auto"/>
            </w:tcBorders>
            <w:shd w:val="clear" w:color="auto" w:fill="auto"/>
            <w:vAlign w:val="center"/>
            <w:hideMark/>
          </w:tcPr>
          <w:p w14:paraId="10BCABE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3-D Bent and Quenched </w:t>
            </w:r>
            <w:proofErr w:type="spellStart"/>
            <w:r w:rsidRPr="00444322">
              <w:rPr>
                <w:rFonts w:eastAsia="Times New Roman" w:cs="Times New Roman"/>
                <w:color w:val="auto"/>
                <w:sz w:val="20"/>
                <w:szCs w:val="20"/>
              </w:rPr>
              <w:t>ultra high</w:t>
            </w:r>
            <w:proofErr w:type="spellEnd"/>
            <w:r w:rsidRPr="00444322">
              <w:rPr>
                <w:rFonts w:eastAsia="Times New Roman" w:cs="Times New Roman"/>
                <w:color w:val="auto"/>
                <w:sz w:val="20"/>
                <w:szCs w:val="20"/>
              </w:rPr>
              <w:t xml:space="preserve">-strength steel (1500 </w:t>
            </w:r>
            <w:proofErr w:type="spellStart"/>
            <w:r w:rsidRPr="00444322">
              <w:rPr>
                <w:rFonts w:eastAsia="Times New Roman" w:cs="Times New Roman"/>
                <w:color w:val="auto"/>
                <w:sz w:val="20"/>
                <w:szCs w:val="20"/>
              </w:rPr>
              <w:t>Mpa</w:t>
            </w:r>
            <w:proofErr w:type="spellEnd"/>
            <w:r w:rsidRPr="00444322">
              <w:rPr>
                <w:rFonts w:eastAsia="Times New Roman" w:cs="Times New Roman"/>
                <w:color w:val="auto"/>
                <w:sz w:val="20"/>
                <w:szCs w:val="20"/>
              </w:rPr>
              <w:t xml:space="preserve">); </w:t>
            </w:r>
            <w:r w:rsidRPr="00444322">
              <w:rPr>
                <w:rFonts w:eastAsia="Times New Roman" w:cs="Times New Roman"/>
                <w:b/>
                <w:bCs/>
                <w:i/>
                <w:iCs/>
                <w:color w:val="auto"/>
                <w:sz w:val="20"/>
                <w:szCs w:val="20"/>
              </w:rPr>
              <w:t>World's first application</w:t>
            </w:r>
          </w:p>
        </w:tc>
      </w:tr>
      <w:tr w:rsidR="00BF2B79" w:rsidRPr="00444322" w14:paraId="62BFACF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B5C0FF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Floor Panel</w:t>
            </w:r>
          </w:p>
        </w:tc>
        <w:tc>
          <w:tcPr>
            <w:tcW w:w="5100" w:type="dxa"/>
            <w:tcBorders>
              <w:top w:val="nil"/>
              <w:left w:val="nil"/>
              <w:bottom w:val="single" w:sz="4" w:space="0" w:color="auto"/>
              <w:right w:val="single" w:sz="4" w:space="0" w:color="auto"/>
            </w:tcBorders>
            <w:shd w:val="clear" w:color="auto" w:fill="auto"/>
            <w:vAlign w:val="center"/>
            <w:hideMark/>
          </w:tcPr>
          <w:p w14:paraId="15DD382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Carbon fiber</w:t>
            </w:r>
            <w:r>
              <w:rPr>
                <w:rFonts w:eastAsia="Times New Roman" w:cs="Times New Roman"/>
                <w:color w:val="auto"/>
                <w:sz w:val="20"/>
                <w:szCs w:val="20"/>
              </w:rPr>
              <w:t xml:space="preserve"> core</w:t>
            </w:r>
          </w:p>
        </w:tc>
      </w:tr>
      <w:tr w:rsidR="00BF2B79" w:rsidRPr="00444322" w14:paraId="2327E1E1"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E5AA10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Front Suspension Type</w:t>
            </w:r>
          </w:p>
        </w:tc>
        <w:tc>
          <w:tcPr>
            <w:tcW w:w="5100" w:type="dxa"/>
            <w:tcBorders>
              <w:top w:val="nil"/>
              <w:left w:val="nil"/>
              <w:bottom w:val="single" w:sz="4" w:space="0" w:color="auto"/>
              <w:right w:val="single" w:sz="4" w:space="0" w:color="auto"/>
            </w:tcBorders>
            <w:shd w:val="clear" w:color="auto" w:fill="auto"/>
            <w:vAlign w:val="center"/>
            <w:hideMark/>
          </w:tcPr>
          <w:p w14:paraId="25E0263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Double-wishbone, double lower control arm; aluminum </w:t>
            </w:r>
          </w:p>
        </w:tc>
      </w:tr>
      <w:tr w:rsidR="00BF2B79" w:rsidRPr="00444322" w14:paraId="045FB2D0"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C1147E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Front Dampers</w:t>
            </w:r>
          </w:p>
        </w:tc>
        <w:tc>
          <w:tcPr>
            <w:tcW w:w="5100" w:type="dxa"/>
            <w:tcBorders>
              <w:top w:val="nil"/>
              <w:left w:val="nil"/>
              <w:bottom w:val="single" w:sz="4" w:space="0" w:color="auto"/>
              <w:right w:val="single" w:sz="4" w:space="0" w:color="auto"/>
            </w:tcBorders>
            <w:shd w:val="clear" w:color="auto" w:fill="auto"/>
            <w:vAlign w:val="center"/>
            <w:hideMark/>
          </w:tcPr>
          <w:p w14:paraId="4E0080F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Active Gen III </w:t>
            </w:r>
            <w:proofErr w:type="spellStart"/>
            <w:r w:rsidRPr="00444322">
              <w:rPr>
                <w:rFonts w:eastAsia="Times New Roman" w:cs="Times New Roman"/>
                <w:color w:val="auto"/>
                <w:sz w:val="20"/>
                <w:szCs w:val="20"/>
              </w:rPr>
              <w:t>magnetorheological</w:t>
            </w:r>
            <w:proofErr w:type="spellEnd"/>
            <w:r w:rsidRPr="00444322">
              <w:rPr>
                <w:rFonts w:eastAsia="Times New Roman" w:cs="Times New Roman"/>
                <w:color w:val="auto"/>
                <w:sz w:val="20"/>
                <w:szCs w:val="20"/>
              </w:rPr>
              <w:t xml:space="preserve"> </w:t>
            </w:r>
            <w:proofErr w:type="spellStart"/>
            <w:r w:rsidRPr="00444322">
              <w:rPr>
                <w:rFonts w:eastAsia="Times New Roman" w:cs="Times New Roman"/>
                <w:color w:val="auto"/>
                <w:sz w:val="20"/>
                <w:szCs w:val="20"/>
              </w:rPr>
              <w:t>coilovers</w:t>
            </w:r>
            <w:proofErr w:type="spellEnd"/>
          </w:p>
        </w:tc>
      </w:tr>
      <w:tr w:rsidR="00BF2B79" w:rsidRPr="00444322" w14:paraId="50212159"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65B827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Front Stabilizer Bar</w:t>
            </w:r>
          </w:p>
        </w:tc>
        <w:tc>
          <w:tcPr>
            <w:tcW w:w="5100" w:type="dxa"/>
            <w:tcBorders>
              <w:top w:val="nil"/>
              <w:left w:val="nil"/>
              <w:bottom w:val="single" w:sz="4" w:space="0" w:color="auto"/>
              <w:right w:val="single" w:sz="4" w:space="0" w:color="auto"/>
            </w:tcBorders>
            <w:shd w:val="clear" w:color="auto" w:fill="auto"/>
            <w:vAlign w:val="center"/>
            <w:hideMark/>
          </w:tcPr>
          <w:p w14:paraId="5FA821A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Hollow steel, 1.04 in. diameter x 0.13 in. wall thickness </w:t>
            </w:r>
          </w:p>
        </w:tc>
      </w:tr>
      <w:tr w:rsidR="00BF2B79" w:rsidRPr="00444322" w14:paraId="24622B7F"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20926F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Rear </w:t>
            </w:r>
            <w:proofErr w:type="spellStart"/>
            <w:r w:rsidRPr="00444322">
              <w:rPr>
                <w:rFonts w:eastAsia="Times New Roman" w:cs="Times New Roman"/>
                <w:color w:val="auto"/>
                <w:sz w:val="20"/>
                <w:szCs w:val="20"/>
              </w:rPr>
              <w:t>Supension</w:t>
            </w:r>
            <w:proofErr w:type="spellEnd"/>
            <w:r w:rsidRPr="00444322">
              <w:rPr>
                <w:rFonts w:eastAsia="Times New Roman" w:cs="Times New Roman"/>
                <w:color w:val="auto"/>
                <w:sz w:val="20"/>
                <w:szCs w:val="20"/>
              </w:rPr>
              <w:t xml:space="preserve"> Type</w:t>
            </w:r>
          </w:p>
        </w:tc>
        <w:tc>
          <w:tcPr>
            <w:tcW w:w="5100" w:type="dxa"/>
            <w:tcBorders>
              <w:top w:val="nil"/>
              <w:left w:val="nil"/>
              <w:bottom w:val="single" w:sz="4" w:space="0" w:color="auto"/>
              <w:right w:val="single" w:sz="4" w:space="0" w:color="auto"/>
            </w:tcBorders>
            <w:shd w:val="clear" w:color="auto" w:fill="auto"/>
            <w:vAlign w:val="center"/>
            <w:hideMark/>
          </w:tcPr>
          <w:p w14:paraId="54282D6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Multi-link; aluminum</w:t>
            </w:r>
          </w:p>
        </w:tc>
      </w:tr>
      <w:tr w:rsidR="00BF2B79" w:rsidRPr="00444322" w14:paraId="03C76582"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52B7CA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Dampers</w:t>
            </w:r>
          </w:p>
        </w:tc>
        <w:tc>
          <w:tcPr>
            <w:tcW w:w="5100" w:type="dxa"/>
            <w:tcBorders>
              <w:top w:val="nil"/>
              <w:left w:val="nil"/>
              <w:bottom w:val="single" w:sz="4" w:space="0" w:color="auto"/>
              <w:right w:val="single" w:sz="4" w:space="0" w:color="auto"/>
            </w:tcBorders>
            <w:shd w:val="clear" w:color="auto" w:fill="auto"/>
            <w:vAlign w:val="center"/>
            <w:hideMark/>
          </w:tcPr>
          <w:p w14:paraId="50590FF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Active Gen III </w:t>
            </w:r>
            <w:proofErr w:type="spellStart"/>
            <w:r w:rsidRPr="00444322">
              <w:rPr>
                <w:rFonts w:eastAsia="Times New Roman" w:cs="Times New Roman"/>
                <w:color w:val="auto"/>
                <w:sz w:val="20"/>
                <w:szCs w:val="20"/>
              </w:rPr>
              <w:t>magnetorheological</w:t>
            </w:r>
            <w:proofErr w:type="spellEnd"/>
            <w:r w:rsidRPr="00444322">
              <w:rPr>
                <w:rFonts w:eastAsia="Times New Roman" w:cs="Times New Roman"/>
                <w:color w:val="auto"/>
                <w:sz w:val="20"/>
                <w:szCs w:val="20"/>
              </w:rPr>
              <w:t xml:space="preserve"> </w:t>
            </w:r>
            <w:proofErr w:type="spellStart"/>
            <w:r w:rsidRPr="00444322">
              <w:rPr>
                <w:rFonts w:eastAsia="Times New Roman" w:cs="Times New Roman"/>
                <w:color w:val="auto"/>
                <w:sz w:val="20"/>
                <w:szCs w:val="20"/>
              </w:rPr>
              <w:t>coilovers</w:t>
            </w:r>
            <w:proofErr w:type="spellEnd"/>
          </w:p>
        </w:tc>
      </w:tr>
      <w:tr w:rsidR="00BF2B79" w:rsidRPr="00444322" w14:paraId="361ACBE1"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138DE4B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Stabilizer Bar</w:t>
            </w:r>
          </w:p>
        </w:tc>
        <w:tc>
          <w:tcPr>
            <w:tcW w:w="5100" w:type="dxa"/>
            <w:tcBorders>
              <w:top w:val="nil"/>
              <w:left w:val="nil"/>
              <w:bottom w:val="single" w:sz="4" w:space="0" w:color="auto"/>
              <w:right w:val="single" w:sz="4" w:space="0" w:color="auto"/>
            </w:tcBorders>
            <w:shd w:val="clear" w:color="auto" w:fill="auto"/>
            <w:vAlign w:val="center"/>
            <w:hideMark/>
          </w:tcPr>
          <w:p w14:paraId="458C656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Hollow steel; 0.98 in. diameter x 0.12 in. wall thickness</w:t>
            </w:r>
          </w:p>
        </w:tc>
      </w:tr>
      <w:tr w:rsidR="00BF2B79" w:rsidRPr="00444322" w14:paraId="5B17C160"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3D0C37B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Front Brake Calipers</w:t>
            </w:r>
          </w:p>
        </w:tc>
        <w:tc>
          <w:tcPr>
            <w:tcW w:w="5100" w:type="dxa"/>
            <w:tcBorders>
              <w:top w:val="nil"/>
              <w:left w:val="nil"/>
              <w:bottom w:val="single" w:sz="4" w:space="0" w:color="auto"/>
              <w:right w:val="single" w:sz="4" w:space="0" w:color="auto"/>
            </w:tcBorders>
            <w:shd w:val="clear" w:color="auto" w:fill="auto"/>
            <w:vAlign w:val="center"/>
            <w:hideMark/>
          </w:tcPr>
          <w:p w14:paraId="18C1BA60"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Brembo</w:t>
            </w:r>
            <w:proofErr w:type="spellEnd"/>
            <w:r w:rsidRPr="00444322">
              <w:rPr>
                <w:rFonts w:eastAsia="Times New Roman" w:cs="Times New Roman"/>
                <w:color w:val="auto"/>
                <w:sz w:val="20"/>
                <w:szCs w:val="20"/>
              </w:rPr>
              <w:t xml:space="preserve"> 6-piston aluminum </w:t>
            </w:r>
            <w:proofErr w:type="spellStart"/>
            <w:r w:rsidRPr="00444322">
              <w:rPr>
                <w:rFonts w:eastAsia="Times New Roman" w:cs="Times New Roman"/>
                <w:color w:val="auto"/>
                <w:sz w:val="20"/>
                <w:szCs w:val="20"/>
              </w:rPr>
              <w:t>monoblock</w:t>
            </w:r>
            <w:proofErr w:type="spellEnd"/>
          </w:p>
        </w:tc>
      </w:tr>
      <w:tr w:rsidR="00BF2B79" w:rsidRPr="00444322" w14:paraId="60E87915" w14:textId="77777777" w:rsidTr="007F3564">
        <w:trPr>
          <w:trHeight w:val="76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39626B2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Front Brake Rotor Type</w:t>
            </w:r>
          </w:p>
        </w:tc>
        <w:tc>
          <w:tcPr>
            <w:tcW w:w="5100" w:type="dxa"/>
            <w:tcBorders>
              <w:top w:val="nil"/>
              <w:left w:val="nil"/>
              <w:bottom w:val="single" w:sz="4" w:space="0" w:color="auto"/>
              <w:right w:val="single" w:sz="4" w:space="0" w:color="auto"/>
            </w:tcBorders>
            <w:shd w:val="clear" w:color="auto" w:fill="auto"/>
            <w:vAlign w:val="center"/>
            <w:hideMark/>
          </w:tcPr>
          <w:p w14:paraId="0FB6550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Base: 2-Pc Floating Iron Disks w/ Aluminum center</w:t>
            </w:r>
            <w:r w:rsidRPr="00444322">
              <w:rPr>
                <w:rFonts w:eastAsia="Times New Roman" w:cs="Times New Roman"/>
                <w:color w:val="auto"/>
                <w:sz w:val="20"/>
                <w:szCs w:val="20"/>
              </w:rPr>
              <w:br/>
              <w:t>Option: 2-Pc Floating Carbon Ceramic Disks w/ Aluminum center</w:t>
            </w:r>
          </w:p>
        </w:tc>
      </w:tr>
      <w:tr w:rsidR="00BF2B79" w:rsidRPr="00444322" w14:paraId="0DC04CA0" w14:textId="77777777" w:rsidTr="007F3564">
        <w:trPr>
          <w:trHeight w:val="510"/>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5179F36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Front Brake Rotor Size</w:t>
            </w:r>
          </w:p>
        </w:tc>
        <w:tc>
          <w:tcPr>
            <w:tcW w:w="5100" w:type="dxa"/>
            <w:tcBorders>
              <w:top w:val="nil"/>
              <w:left w:val="nil"/>
              <w:bottom w:val="single" w:sz="4" w:space="0" w:color="auto"/>
              <w:right w:val="single" w:sz="4" w:space="0" w:color="auto"/>
            </w:tcBorders>
            <w:shd w:val="clear" w:color="auto" w:fill="auto"/>
            <w:vAlign w:val="center"/>
            <w:hideMark/>
          </w:tcPr>
          <w:p w14:paraId="4E7C331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Iron: 14.5 in. diameter x 1.3 in. thick</w:t>
            </w:r>
            <w:r w:rsidRPr="00444322">
              <w:rPr>
                <w:rFonts w:eastAsia="Times New Roman" w:cs="Times New Roman"/>
                <w:color w:val="auto"/>
                <w:sz w:val="20"/>
                <w:szCs w:val="20"/>
              </w:rPr>
              <w:br/>
              <w:t>Carbon ceramic: 15 in. diameter x 1.3 in. thick</w:t>
            </w:r>
          </w:p>
        </w:tc>
      </w:tr>
      <w:tr w:rsidR="00BF2B79" w:rsidRPr="00444322" w14:paraId="06C3BF69"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5485F1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Brake Calipers</w:t>
            </w:r>
          </w:p>
        </w:tc>
        <w:tc>
          <w:tcPr>
            <w:tcW w:w="5100" w:type="dxa"/>
            <w:tcBorders>
              <w:top w:val="nil"/>
              <w:left w:val="nil"/>
              <w:bottom w:val="single" w:sz="4" w:space="0" w:color="auto"/>
              <w:right w:val="single" w:sz="4" w:space="0" w:color="auto"/>
            </w:tcBorders>
            <w:shd w:val="clear" w:color="auto" w:fill="auto"/>
            <w:vAlign w:val="center"/>
            <w:hideMark/>
          </w:tcPr>
          <w:p w14:paraId="64756580"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Brembo</w:t>
            </w:r>
            <w:proofErr w:type="spellEnd"/>
            <w:r w:rsidRPr="00444322">
              <w:rPr>
                <w:rFonts w:eastAsia="Times New Roman" w:cs="Times New Roman"/>
                <w:color w:val="auto"/>
                <w:sz w:val="20"/>
                <w:szCs w:val="20"/>
              </w:rPr>
              <w:t xml:space="preserve"> 4-piston Aluminum </w:t>
            </w:r>
            <w:proofErr w:type="spellStart"/>
            <w:r w:rsidRPr="00444322">
              <w:rPr>
                <w:rFonts w:eastAsia="Times New Roman" w:cs="Times New Roman"/>
                <w:color w:val="auto"/>
                <w:sz w:val="20"/>
                <w:szCs w:val="20"/>
              </w:rPr>
              <w:t>Monoblock</w:t>
            </w:r>
            <w:proofErr w:type="spellEnd"/>
          </w:p>
        </w:tc>
      </w:tr>
      <w:tr w:rsidR="00BF2B79" w:rsidRPr="00444322" w14:paraId="42A632B9" w14:textId="77777777" w:rsidTr="007F3564">
        <w:trPr>
          <w:trHeight w:val="76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1E92E5C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Brake Rotor Type</w:t>
            </w:r>
          </w:p>
        </w:tc>
        <w:tc>
          <w:tcPr>
            <w:tcW w:w="5100" w:type="dxa"/>
            <w:tcBorders>
              <w:top w:val="nil"/>
              <w:left w:val="nil"/>
              <w:bottom w:val="single" w:sz="4" w:space="0" w:color="auto"/>
              <w:right w:val="single" w:sz="4" w:space="0" w:color="auto"/>
            </w:tcBorders>
            <w:shd w:val="clear" w:color="auto" w:fill="auto"/>
            <w:vAlign w:val="center"/>
            <w:hideMark/>
          </w:tcPr>
          <w:p w14:paraId="0486CE5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Base: 2-Pc Floating Iron Disks w/ Aluminum center</w:t>
            </w:r>
            <w:r w:rsidRPr="00444322">
              <w:rPr>
                <w:rFonts w:eastAsia="Times New Roman" w:cs="Times New Roman"/>
                <w:color w:val="auto"/>
                <w:sz w:val="20"/>
                <w:szCs w:val="20"/>
              </w:rPr>
              <w:br/>
              <w:t>Option: 2-Pc Floating Carbon Ceramic Disks w/ Aluminum center</w:t>
            </w:r>
          </w:p>
        </w:tc>
      </w:tr>
      <w:tr w:rsidR="00BF2B79" w:rsidRPr="00444322" w14:paraId="6B4A9E53" w14:textId="77777777" w:rsidTr="007F3564">
        <w:trPr>
          <w:trHeight w:val="300"/>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CF4C49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Brake Rotor Size</w:t>
            </w:r>
          </w:p>
        </w:tc>
        <w:tc>
          <w:tcPr>
            <w:tcW w:w="5100" w:type="dxa"/>
            <w:tcBorders>
              <w:top w:val="nil"/>
              <w:left w:val="nil"/>
              <w:bottom w:val="single" w:sz="4" w:space="0" w:color="auto"/>
              <w:right w:val="single" w:sz="4" w:space="0" w:color="auto"/>
            </w:tcBorders>
            <w:shd w:val="clear" w:color="auto" w:fill="auto"/>
            <w:vAlign w:val="center"/>
            <w:hideMark/>
          </w:tcPr>
          <w:p w14:paraId="552799F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14.2 in. dia. X 1.3 in. thick (both iron and carbon ceramic)</w:t>
            </w:r>
          </w:p>
        </w:tc>
      </w:tr>
      <w:tr w:rsidR="00BF2B79" w:rsidRPr="00444322" w14:paraId="64963E9B" w14:textId="77777777" w:rsidTr="007F3564">
        <w:trPr>
          <w:trHeight w:val="300"/>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8A8D13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Steering Type </w:t>
            </w:r>
          </w:p>
        </w:tc>
        <w:tc>
          <w:tcPr>
            <w:tcW w:w="5100" w:type="dxa"/>
            <w:tcBorders>
              <w:top w:val="nil"/>
              <w:left w:val="nil"/>
              <w:bottom w:val="single" w:sz="4" w:space="0" w:color="auto"/>
              <w:right w:val="single" w:sz="4" w:space="0" w:color="auto"/>
            </w:tcBorders>
            <w:shd w:val="clear" w:color="auto" w:fill="auto"/>
            <w:vAlign w:val="center"/>
            <w:hideMark/>
          </w:tcPr>
          <w:p w14:paraId="6F6DDBC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Variable ratio rack &amp; pinion; Dual-pinion EPS</w:t>
            </w:r>
          </w:p>
        </w:tc>
      </w:tr>
      <w:tr w:rsidR="00BF2B79" w:rsidRPr="00444322" w14:paraId="322DB560"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2ECB95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Steering Wheel Turns, Lock-to-Lock</w:t>
            </w:r>
          </w:p>
        </w:tc>
        <w:tc>
          <w:tcPr>
            <w:tcW w:w="5100" w:type="dxa"/>
            <w:tcBorders>
              <w:top w:val="nil"/>
              <w:left w:val="nil"/>
              <w:bottom w:val="single" w:sz="4" w:space="0" w:color="auto"/>
              <w:right w:val="single" w:sz="4" w:space="0" w:color="auto"/>
            </w:tcBorders>
            <w:shd w:val="clear" w:color="auto" w:fill="auto"/>
            <w:vAlign w:val="center"/>
            <w:hideMark/>
          </w:tcPr>
          <w:p w14:paraId="7E8E3FA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1.91</w:t>
            </w:r>
          </w:p>
        </w:tc>
      </w:tr>
      <w:tr w:rsidR="00BF2B79" w:rsidRPr="00444322" w14:paraId="0A7A5590"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1E94028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Steering Ratio</w:t>
            </w:r>
          </w:p>
        </w:tc>
        <w:tc>
          <w:tcPr>
            <w:tcW w:w="5100" w:type="dxa"/>
            <w:tcBorders>
              <w:top w:val="nil"/>
              <w:left w:val="nil"/>
              <w:bottom w:val="single" w:sz="4" w:space="0" w:color="auto"/>
              <w:right w:val="single" w:sz="4" w:space="0" w:color="auto"/>
            </w:tcBorders>
            <w:shd w:val="clear" w:color="auto" w:fill="auto"/>
            <w:vAlign w:val="center"/>
            <w:hideMark/>
          </w:tcPr>
          <w:p w14:paraId="2F311EE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Variable progressive; Range: 12.9:1 (on center) to 11.07:1</w:t>
            </w:r>
          </w:p>
        </w:tc>
      </w:tr>
      <w:tr w:rsidR="00BF2B79" w:rsidRPr="00444322" w14:paraId="5DA2F56F"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1231352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Turning Diameter, Curb-to-Curb  (</w:t>
            </w:r>
            <w:proofErr w:type="spellStart"/>
            <w:r w:rsidRPr="00444322">
              <w:rPr>
                <w:rFonts w:eastAsia="Times New Roman" w:cs="Times New Roman"/>
                <w:color w:val="auto"/>
                <w:sz w:val="20"/>
                <w:szCs w:val="20"/>
              </w:rPr>
              <w:t>ft</w:t>
            </w:r>
            <w:proofErr w:type="spellEnd"/>
            <w:r w:rsidRPr="00444322">
              <w:rPr>
                <w:rFonts w:eastAsia="Times New Roman" w:cs="Times New Roman"/>
                <w:color w:val="auto"/>
                <w:sz w:val="20"/>
                <w:szCs w:val="20"/>
              </w:rPr>
              <w:t>)</w:t>
            </w:r>
          </w:p>
        </w:tc>
        <w:tc>
          <w:tcPr>
            <w:tcW w:w="5100" w:type="dxa"/>
            <w:tcBorders>
              <w:top w:val="nil"/>
              <w:left w:val="nil"/>
              <w:bottom w:val="single" w:sz="4" w:space="0" w:color="auto"/>
              <w:right w:val="single" w:sz="4" w:space="0" w:color="auto"/>
            </w:tcBorders>
            <w:shd w:val="clear" w:color="auto" w:fill="auto"/>
            <w:vAlign w:val="center"/>
            <w:hideMark/>
          </w:tcPr>
          <w:p w14:paraId="04D0E9B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39.7 </w:t>
            </w:r>
            <w:proofErr w:type="spellStart"/>
            <w:r w:rsidRPr="00444322">
              <w:rPr>
                <w:rFonts w:eastAsia="Times New Roman" w:cs="Times New Roman"/>
                <w:color w:val="auto"/>
                <w:sz w:val="20"/>
                <w:szCs w:val="20"/>
              </w:rPr>
              <w:t>ft</w:t>
            </w:r>
            <w:proofErr w:type="spellEnd"/>
          </w:p>
        </w:tc>
      </w:tr>
      <w:tr w:rsidR="00BF2B79" w:rsidRPr="00444322" w14:paraId="7C082F92"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FAE890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Front Wheels  </w:t>
            </w:r>
          </w:p>
        </w:tc>
        <w:tc>
          <w:tcPr>
            <w:tcW w:w="5100" w:type="dxa"/>
            <w:tcBorders>
              <w:top w:val="nil"/>
              <w:left w:val="nil"/>
              <w:bottom w:val="single" w:sz="4" w:space="0" w:color="auto"/>
              <w:right w:val="single" w:sz="4" w:space="0" w:color="auto"/>
            </w:tcBorders>
            <w:shd w:val="clear" w:color="auto" w:fill="auto"/>
            <w:vAlign w:val="center"/>
            <w:hideMark/>
          </w:tcPr>
          <w:p w14:paraId="75CAB17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19x8.5J Forged Aluminum</w:t>
            </w:r>
          </w:p>
        </w:tc>
      </w:tr>
      <w:tr w:rsidR="00BF2B79" w:rsidRPr="00444322" w14:paraId="1FC341DE"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115FD8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Front Tires</w:t>
            </w:r>
          </w:p>
        </w:tc>
        <w:tc>
          <w:tcPr>
            <w:tcW w:w="5100" w:type="dxa"/>
            <w:tcBorders>
              <w:top w:val="nil"/>
              <w:left w:val="nil"/>
              <w:bottom w:val="single" w:sz="4" w:space="0" w:color="auto"/>
              <w:right w:val="single" w:sz="4" w:space="0" w:color="auto"/>
            </w:tcBorders>
            <w:shd w:val="clear" w:color="auto" w:fill="auto"/>
            <w:vAlign w:val="center"/>
            <w:hideMark/>
          </w:tcPr>
          <w:p w14:paraId="23AC303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245/35ZR19 93Y SOT </w:t>
            </w:r>
          </w:p>
        </w:tc>
      </w:tr>
      <w:tr w:rsidR="00BF2B79" w:rsidRPr="00444322" w14:paraId="3659DA2C"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0C2B3D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Rear Wheels  </w:t>
            </w:r>
          </w:p>
        </w:tc>
        <w:tc>
          <w:tcPr>
            <w:tcW w:w="5100" w:type="dxa"/>
            <w:tcBorders>
              <w:top w:val="nil"/>
              <w:left w:val="nil"/>
              <w:bottom w:val="single" w:sz="4" w:space="0" w:color="auto"/>
              <w:right w:val="single" w:sz="4" w:space="0" w:color="auto"/>
            </w:tcBorders>
            <w:shd w:val="clear" w:color="auto" w:fill="auto"/>
            <w:vAlign w:val="center"/>
            <w:hideMark/>
          </w:tcPr>
          <w:p w14:paraId="687A494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20x11J Forged Aluminum</w:t>
            </w:r>
          </w:p>
        </w:tc>
      </w:tr>
      <w:tr w:rsidR="00BF2B79" w:rsidRPr="00444322" w14:paraId="068AAB46"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3013985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Tires</w:t>
            </w:r>
          </w:p>
        </w:tc>
        <w:tc>
          <w:tcPr>
            <w:tcW w:w="5100" w:type="dxa"/>
            <w:tcBorders>
              <w:top w:val="nil"/>
              <w:left w:val="nil"/>
              <w:bottom w:val="single" w:sz="4" w:space="0" w:color="auto"/>
              <w:right w:val="single" w:sz="4" w:space="0" w:color="auto"/>
            </w:tcBorders>
            <w:shd w:val="clear" w:color="auto" w:fill="auto"/>
            <w:vAlign w:val="center"/>
            <w:hideMark/>
          </w:tcPr>
          <w:p w14:paraId="7AC8DB1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305/30ZR20 103Y SOT</w:t>
            </w:r>
          </w:p>
        </w:tc>
      </w:tr>
      <w:tr w:rsidR="00BF2B79" w:rsidRPr="00444322" w14:paraId="732596A8"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0D957B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Spare Tire</w:t>
            </w:r>
          </w:p>
        </w:tc>
        <w:tc>
          <w:tcPr>
            <w:tcW w:w="5100" w:type="dxa"/>
            <w:tcBorders>
              <w:top w:val="nil"/>
              <w:left w:val="nil"/>
              <w:bottom w:val="single" w:sz="4" w:space="0" w:color="auto"/>
              <w:right w:val="single" w:sz="4" w:space="0" w:color="auto"/>
            </w:tcBorders>
            <w:shd w:val="clear" w:color="auto" w:fill="auto"/>
            <w:vAlign w:val="center"/>
            <w:hideMark/>
          </w:tcPr>
          <w:p w14:paraId="7D063B8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Tire Repair Kit</w:t>
            </w:r>
          </w:p>
        </w:tc>
      </w:tr>
      <w:tr w:rsidR="00BF2B79" w:rsidRPr="00444322" w14:paraId="1CBDC6D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411A04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Fuel Tank Layout</w:t>
            </w:r>
          </w:p>
        </w:tc>
        <w:tc>
          <w:tcPr>
            <w:tcW w:w="5100" w:type="dxa"/>
            <w:tcBorders>
              <w:top w:val="nil"/>
              <w:left w:val="nil"/>
              <w:bottom w:val="single" w:sz="4" w:space="0" w:color="auto"/>
              <w:right w:val="single" w:sz="4" w:space="0" w:color="auto"/>
            </w:tcBorders>
            <w:shd w:val="clear" w:color="auto" w:fill="auto"/>
            <w:vAlign w:val="center"/>
            <w:hideMark/>
          </w:tcPr>
          <w:p w14:paraId="333F416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Twin fuel tanks mounted between the engine and IPU</w:t>
            </w:r>
          </w:p>
        </w:tc>
      </w:tr>
      <w:tr w:rsidR="00BF2B79" w:rsidRPr="00444322" w14:paraId="768E3A94"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3781200F"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EXTERIOR DIMENSIONS</w:t>
            </w:r>
          </w:p>
        </w:tc>
        <w:tc>
          <w:tcPr>
            <w:tcW w:w="5100" w:type="dxa"/>
            <w:tcBorders>
              <w:top w:val="nil"/>
              <w:left w:val="nil"/>
              <w:bottom w:val="single" w:sz="4" w:space="0" w:color="auto"/>
              <w:right w:val="single" w:sz="4" w:space="0" w:color="auto"/>
            </w:tcBorders>
            <w:shd w:val="clear" w:color="000000" w:fill="000000"/>
            <w:vAlign w:val="center"/>
            <w:hideMark/>
          </w:tcPr>
          <w:p w14:paraId="6FB7BB02"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05DBFD5D"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496A2D8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Wheelbase</w:t>
            </w:r>
          </w:p>
        </w:tc>
        <w:tc>
          <w:tcPr>
            <w:tcW w:w="5100" w:type="dxa"/>
            <w:tcBorders>
              <w:top w:val="nil"/>
              <w:left w:val="nil"/>
              <w:bottom w:val="single" w:sz="4" w:space="0" w:color="auto"/>
              <w:right w:val="single" w:sz="4" w:space="0" w:color="auto"/>
            </w:tcBorders>
            <w:shd w:val="clear" w:color="auto" w:fill="auto"/>
            <w:vAlign w:val="center"/>
            <w:hideMark/>
          </w:tcPr>
          <w:p w14:paraId="0961BEA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103.5 in.</w:t>
            </w:r>
          </w:p>
        </w:tc>
      </w:tr>
      <w:tr w:rsidR="00BF2B79" w:rsidRPr="00444322" w14:paraId="429FD9FC"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393937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Length</w:t>
            </w:r>
          </w:p>
        </w:tc>
        <w:tc>
          <w:tcPr>
            <w:tcW w:w="5100" w:type="dxa"/>
            <w:tcBorders>
              <w:top w:val="nil"/>
              <w:left w:val="nil"/>
              <w:bottom w:val="single" w:sz="4" w:space="0" w:color="auto"/>
              <w:right w:val="single" w:sz="4" w:space="0" w:color="auto"/>
            </w:tcBorders>
            <w:shd w:val="clear" w:color="auto" w:fill="auto"/>
            <w:vAlign w:val="center"/>
            <w:hideMark/>
          </w:tcPr>
          <w:p w14:paraId="2F8CAB9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176 in.</w:t>
            </w:r>
          </w:p>
        </w:tc>
      </w:tr>
      <w:tr w:rsidR="00BF2B79" w:rsidRPr="00444322" w14:paraId="66D91A0C"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097A646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Height</w:t>
            </w:r>
          </w:p>
        </w:tc>
        <w:tc>
          <w:tcPr>
            <w:tcW w:w="5100" w:type="dxa"/>
            <w:tcBorders>
              <w:top w:val="nil"/>
              <w:left w:val="nil"/>
              <w:bottom w:val="single" w:sz="4" w:space="0" w:color="auto"/>
              <w:right w:val="single" w:sz="4" w:space="0" w:color="auto"/>
            </w:tcBorders>
            <w:shd w:val="clear" w:color="auto" w:fill="auto"/>
            <w:vAlign w:val="center"/>
            <w:hideMark/>
          </w:tcPr>
          <w:p w14:paraId="376989D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47.8 in.</w:t>
            </w:r>
          </w:p>
        </w:tc>
      </w:tr>
      <w:tr w:rsidR="00BF2B79" w:rsidRPr="00444322" w14:paraId="0F4FAF2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31C9399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Width</w:t>
            </w:r>
          </w:p>
        </w:tc>
        <w:tc>
          <w:tcPr>
            <w:tcW w:w="5100" w:type="dxa"/>
            <w:tcBorders>
              <w:top w:val="nil"/>
              <w:left w:val="nil"/>
              <w:bottom w:val="single" w:sz="4" w:space="0" w:color="auto"/>
              <w:right w:val="single" w:sz="4" w:space="0" w:color="auto"/>
            </w:tcBorders>
            <w:shd w:val="clear" w:color="auto" w:fill="auto"/>
            <w:vAlign w:val="center"/>
            <w:hideMark/>
          </w:tcPr>
          <w:p w14:paraId="0FB4348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87.3 in</w:t>
            </w:r>
          </w:p>
        </w:tc>
      </w:tr>
      <w:tr w:rsidR="00BF2B79" w:rsidRPr="00444322" w14:paraId="2A1F6092"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7EFF470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Track (front/rear) </w:t>
            </w:r>
          </w:p>
        </w:tc>
        <w:tc>
          <w:tcPr>
            <w:tcW w:w="5100" w:type="dxa"/>
            <w:tcBorders>
              <w:top w:val="nil"/>
              <w:left w:val="nil"/>
              <w:bottom w:val="single" w:sz="4" w:space="0" w:color="auto"/>
              <w:right w:val="single" w:sz="4" w:space="0" w:color="auto"/>
            </w:tcBorders>
            <w:shd w:val="clear" w:color="auto" w:fill="auto"/>
            <w:vAlign w:val="center"/>
            <w:hideMark/>
          </w:tcPr>
          <w:p w14:paraId="2254CBE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65.2 in. / 63.7 in.</w:t>
            </w:r>
          </w:p>
        </w:tc>
      </w:tr>
      <w:tr w:rsidR="00BF2B79" w:rsidRPr="00444322" w14:paraId="75CDAE8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10C879F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Ground Clearance (</w:t>
            </w:r>
            <w:proofErr w:type="spellStart"/>
            <w:r w:rsidRPr="00444322">
              <w:rPr>
                <w:rFonts w:eastAsia="Times New Roman" w:cs="Times New Roman"/>
                <w:color w:val="auto"/>
                <w:sz w:val="20"/>
                <w:szCs w:val="20"/>
              </w:rPr>
              <w:t>unladen</w:t>
            </w:r>
            <w:proofErr w:type="spellEnd"/>
            <w:r w:rsidRPr="00444322">
              <w:rPr>
                <w:rFonts w:eastAsia="Times New Roman" w:cs="Times New Roman"/>
                <w:color w:val="auto"/>
                <w:sz w:val="20"/>
                <w:szCs w:val="20"/>
              </w:rPr>
              <w:t>)</w:t>
            </w:r>
          </w:p>
        </w:tc>
        <w:tc>
          <w:tcPr>
            <w:tcW w:w="5100" w:type="dxa"/>
            <w:tcBorders>
              <w:top w:val="nil"/>
              <w:left w:val="nil"/>
              <w:bottom w:val="single" w:sz="4" w:space="0" w:color="auto"/>
              <w:right w:val="single" w:sz="4" w:space="0" w:color="auto"/>
            </w:tcBorders>
            <w:shd w:val="clear" w:color="auto" w:fill="auto"/>
            <w:vAlign w:val="center"/>
            <w:hideMark/>
          </w:tcPr>
          <w:p w14:paraId="75FC942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3.7 in.</w:t>
            </w:r>
          </w:p>
        </w:tc>
      </w:tr>
      <w:tr w:rsidR="00BF2B79" w:rsidRPr="00444322" w14:paraId="53F18B1B"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EAD812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Approach/Departure Angles</w:t>
            </w:r>
          </w:p>
        </w:tc>
        <w:tc>
          <w:tcPr>
            <w:tcW w:w="5100" w:type="dxa"/>
            <w:tcBorders>
              <w:top w:val="nil"/>
              <w:left w:val="nil"/>
              <w:bottom w:val="single" w:sz="4" w:space="0" w:color="auto"/>
              <w:right w:val="single" w:sz="4" w:space="0" w:color="auto"/>
            </w:tcBorders>
            <w:shd w:val="clear" w:color="auto" w:fill="auto"/>
            <w:vAlign w:val="center"/>
            <w:hideMark/>
          </w:tcPr>
          <w:p w14:paraId="113FB43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9.2° / 12.9°</w:t>
            </w:r>
          </w:p>
        </w:tc>
      </w:tr>
      <w:tr w:rsidR="00BF2B79" w:rsidRPr="00444322" w14:paraId="2986A025"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74725E93"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CAPACITIES &amp; WEIGHTS</w:t>
            </w:r>
          </w:p>
        </w:tc>
        <w:tc>
          <w:tcPr>
            <w:tcW w:w="5100" w:type="dxa"/>
            <w:tcBorders>
              <w:top w:val="nil"/>
              <w:left w:val="nil"/>
              <w:bottom w:val="single" w:sz="4" w:space="0" w:color="auto"/>
              <w:right w:val="single" w:sz="4" w:space="0" w:color="auto"/>
            </w:tcBorders>
            <w:shd w:val="clear" w:color="000000" w:fill="000000"/>
            <w:vAlign w:val="center"/>
            <w:hideMark/>
          </w:tcPr>
          <w:p w14:paraId="62A33073"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56F22F77" w14:textId="77777777" w:rsidTr="007F3564">
        <w:trPr>
          <w:trHeight w:val="300"/>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CBA624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Fuel Tank Capacity</w:t>
            </w:r>
          </w:p>
        </w:tc>
        <w:tc>
          <w:tcPr>
            <w:tcW w:w="5100" w:type="dxa"/>
            <w:tcBorders>
              <w:top w:val="nil"/>
              <w:left w:val="nil"/>
              <w:bottom w:val="single" w:sz="4" w:space="0" w:color="auto"/>
              <w:right w:val="single" w:sz="4" w:space="0" w:color="auto"/>
            </w:tcBorders>
            <w:shd w:val="clear" w:color="auto" w:fill="auto"/>
            <w:vAlign w:val="center"/>
            <w:hideMark/>
          </w:tcPr>
          <w:p w14:paraId="0559893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15.6 gal</w:t>
            </w:r>
          </w:p>
        </w:tc>
      </w:tr>
      <w:tr w:rsidR="00BF2B79" w:rsidRPr="00444322" w14:paraId="0C4E2B5B" w14:textId="77777777" w:rsidTr="007F3564">
        <w:trPr>
          <w:trHeight w:val="300"/>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413C75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Curb Weight (without options)</w:t>
            </w:r>
          </w:p>
        </w:tc>
        <w:tc>
          <w:tcPr>
            <w:tcW w:w="5100" w:type="dxa"/>
            <w:tcBorders>
              <w:top w:val="nil"/>
              <w:left w:val="nil"/>
              <w:bottom w:val="single" w:sz="4" w:space="0" w:color="auto"/>
              <w:right w:val="single" w:sz="4" w:space="0" w:color="auto"/>
            </w:tcBorders>
            <w:shd w:val="clear" w:color="auto" w:fill="auto"/>
            <w:vAlign w:val="center"/>
            <w:hideMark/>
          </w:tcPr>
          <w:p w14:paraId="25D2352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3,803 lbs.</w:t>
            </w:r>
          </w:p>
        </w:tc>
      </w:tr>
      <w:tr w:rsidR="00BF2B79" w:rsidRPr="00444322" w14:paraId="0C5E231F"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DE2042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Weight Distribution (front / rear without options)</w:t>
            </w:r>
          </w:p>
        </w:tc>
        <w:tc>
          <w:tcPr>
            <w:tcW w:w="5100" w:type="dxa"/>
            <w:tcBorders>
              <w:top w:val="nil"/>
              <w:left w:val="nil"/>
              <w:bottom w:val="single" w:sz="4" w:space="0" w:color="auto"/>
              <w:right w:val="single" w:sz="4" w:space="0" w:color="auto"/>
            </w:tcBorders>
            <w:shd w:val="clear" w:color="auto" w:fill="auto"/>
            <w:vAlign w:val="center"/>
            <w:hideMark/>
          </w:tcPr>
          <w:p w14:paraId="52C5E13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42% / 58%</w:t>
            </w:r>
          </w:p>
        </w:tc>
      </w:tr>
      <w:tr w:rsidR="00BF2B79" w:rsidRPr="00444322" w14:paraId="19DFD798"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127626D2"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INTERIOR DIMENSIONS</w:t>
            </w:r>
          </w:p>
        </w:tc>
        <w:tc>
          <w:tcPr>
            <w:tcW w:w="5100" w:type="dxa"/>
            <w:tcBorders>
              <w:top w:val="nil"/>
              <w:left w:val="nil"/>
              <w:bottom w:val="single" w:sz="4" w:space="0" w:color="auto"/>
              <w:right w:val="single" w:sz="4" w:space="0" w:color="auto"/>
            </w:tcBorders>
            <w:shd w:val="clear" w:color="000000" w:fill="000000"/>
            <w:vAlign w:val="center"/>
            <w:hideMark/>
          </w:tcPr>
          <w:p w14:paraId="59BBEF80"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72B5D229"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3B5EB0B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Seating Capacity</w:t>
            </w:r>
          </w:p>
        </w:tc>
        <w:tc>
          <w:tcPr>
            <w:tcW w:w="5100" w:type="dxa"/>
            <w:tcBorders>
              <w:top w:val="nil"/>
              <w:left w:val="nil"/>
              <w:bottom w:val="single" w:sz="4" w:space="0" w:color="auto"/>
              <w:right w:val="single" w:sz="4" w:space="0" w:color="auto"/>
            </w:tcBorders>
            <w:shd w:val="clear" w:color="auto" w:fill="auto"/>
            <w:vAlign w:val="center"/>
            <w:hideMark/>
          </w:tcPr>
          <w:p w14:paraId="3AAF50A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2</w:t>
            </w:r>
          </w:p>
        </w:tc>
      </w:tr>
      <w:tr w:rsidR="00BF2B79" w:rsidRPr="00444322" w14:paraId="530E7BE3"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44C514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Headroom </w:t>
            </w:r>
          </w:p>
        </w:tc>
        <w:tc>
          <w:tcPr>
            <w:tcW w:w="5100" w:type="dxa"/>
            <w:tcBorders>
              <w:top w:val="nil"/>
              <w:left w:val="nil"/>
              <w:bottom w:val="single" w:sz="4" w:space="0" w:color="auto"/>
              <w:right w:val="single" w:sz="4" w:space="0" w:color="auto"/>
            </w:tcBorders>
            <w:shd w:val="clear" w:color="auto" w:fill="auto"/>
            <w:vAlign w:val="center"/>
            <w:hideMark/>
          </w:tcPr>
          <w:p w14:paraId="3ED6D74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38.3 in.</w:t>
            </w:r>
          </w:p>
        </w:tc>
      </w:tr>
      <w:tr w:rsidR="00BF2B79" w:rsidRPr="00444322" w14:paraId="0D57FDE8"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DB3A84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Legroom</w:t>
            </w:r>
          </w:p>
        </w:tc>
        <w:tc>
          <w:tcPr>
            <w:tcW w:w="5100" w:type="dxa"/>
            <w:tcBorders>
              <w:top w:val="nil"/>
              <w:left w:val="nil"/>
              <w:bottom w:val="single" w:sz="4" w:space="0" w:color="auto"/>
              <w:right w:val="single" w:sz="4" w:space="0" w:color="auto"/>
            </w:tcBorders>
            <w:shd w:val="clear" w:color="auto" w:fill="auto"/>
            <w:vAlign w:val="center"/>
            <w:hideMark/>
          </w:tcPr>
          <w:p w14:paraId="204B8C7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42.8 in.</w:t>
            </w:r>
          </w:p>
        </w:tc>
      </w:tr>
      <w:tr w:rsidR="00BF2B79" w:rsidRPr="00444322" w14:paraId="77C5C4F0"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3B476D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Shoulder Room</w:t>
            </w:r>
          </w:p>
        </w:tc>
        <w:tc>
          <w:tcPr>
            <w:tcW w:w="5100" w:type="dxa"/>
            <w:tcBorders>
              <w:top w:val="nil"/>
              <w:left w:val="nil"/>
              <w:bottom w:val="single" w:sz="4" w:space="0" w:color="auto"/>
              <w:right w:val="single" w:sz="4" w:space="0" w:color="auto"/>
            </w:tcBorders>
            <w:shd w:val="clear" w:color="auto" w:fill="auto"/>
            <w:vAlign w:val="center"/>
            <w:hideMark/>
          </w:tcPr>
          <w:p w14:paraId="3D40BDF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57.6 in.</w:t>
            </w:r>
          </w:p>
        </w:tc>
      </w:tr>
      <w:tr w:rsidR="00BF2B79" w:rsidRPr="00444322" w14:paraId="361DF9F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9211B3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Hip Room</w:t>
            </w:r>
          </w:p>
        </w:tc>
        <w:tc>
          <w:tcPr>
            <w:tcW w:w="5100" w:type="dxa"/>
            <w:tcBorders>
              <w:top w:val="nil"/>
              <w:left w:val="nil"/>
              <w:bottom w:val="single" w:sz="4" w:space="0" w:color="auto"/>
              <w:right w:val="single" w:sz="4" w:space="0" w:color="auto"/>
            </w:tcBorders>
            <w:shd w:val="clear" w:color="auto" w:fill="auto"/>
            <w:vAlign w:val="center"/>
            <w:hideMark/>
          </w:tcPr>
          <w:p w14:paraId="061D890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54.5 in.</w:t>
            </w:r>
          </w:p>
        </w:tc>
      </w:tr>
      <w:tr w:rsidR="00BF2B79" w:rsidRPr="00444322" w14:paraId="328B445D"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70AD28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Cargo Volume (behind rear engine compartment)</w:t>
            </w:r>
          </w:p>
        </w:tc>
        <w:tc>
          <w:tcPr>
            <w:tcW w:w="5100" w:type="dxa"/>
            <w:tcBorders>
              <w:top w:val="nil"/>
              <w:left w:val="nil"/>
              <w:bottom w:val="single" w:sz="4" w:space="0" w:color="auto"/>
              <w:right w:val="single" w:sz="4" w:space="0" w:color="auto"/>
            </w:tcBorders>
            <w:shd w:val="clear" w:color="auto" w:fill="auto"/>
            <w:vAlign w:val="center"/>
            <w:hideMark/>
          </w:tcPr>
          <w:p w14:paraId="353AF9B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3.9 ft</w:t>
            </w:r>
            <w:r w:rsidRPr="00444322">
              <w:rPr>
                <w:rFonts w:eastAsia="Times New Roman" w:cs="Times New Roman"/>
                <w:color w:val="auto"/>
                <w:sz w:val="20"/>
                <w:szCs w:val="20"/>
                <w:vertAlign w:val="superscript"/>
              </w:rPr>
              <w:t>3</w:t>
            </w:r>
          </w:p>
        </w:tc>
      </w:tr>
      <w:tr w:rsidR="00BF2B79" w:rsidRPr="00444322" w14:paraId="0209F711"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3CA7DE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lastRenderedPageBreak/>
              <w:t>Passenger Volume</w:t>
            </w:r>
          </w:p>
        </w:tc>
        <w:tc>
          <w:tcPr>
            <w:tcW w:w="5100" w:type="dxa"/>
            <w:tcBorders>
              <w:top w:val="nil"/>
              <w:left w:val="nil"/>
              <w:bottom w:val="single" w:sz="4" w:space="0" w:color="auto"/>
              <w:right w:val="single" w:sz="4" w:space="0" w:color="auto"/>
            </w:tcBorders>
            <w:shd w:val="clear" w:color="auto" w:fill="auto"/>
            <w:vAlign w:val="center"/>
            <w:hideMark/>
          </w:tcPr>
          <w:p w14:paraId="2A4DB44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44.0 ft</w:t>
            </w:r>
            <w:r w:rsidRPr="00444322">
              <w:rPr>
                <w:rFonts w:eastAsia="Times New Roman" w:cs="Times New Roman"/>
                <w:color w:val="auto"/>
                <w:sz w:val="20"/>
                <w:szCs w:val="20"/>
                <w:vertAlign w:val="superscript"/>
              </w:rPr>
              <w:t>3</w:t>
            </w:r>
          </w:p>
        </w:tc>
      </w:tr>
      <w:tr w:rsidR="00BF2B79" w:rsidRPr="00444322" w14:paraId="586CE4C2"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5357F089"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EPA MILEAGE RATINGS / FUEL</w:t>
            </w:r>
          </w:p>
        </w:tc>
        <w:tc>
          <w:tcPr>
            <w:tcW w:w="5100" w:type="dxa"/>
            <w:tcBorders>
              <w:top w:val="nil"/>
              <w:left w:val="nil"/>
              <w:bottom w:val="single" w:sz="4" w:space="0" w:color="auto"/>
              <w:right w:val="single" w:sz="4" w:space="0" w:color="auto"/>
            </w:tcBorders>
            <w:shd w:val="clear" w:color="000000" w:fill="000000"/>
            <w:vAlign w:val="center"/>
            <w:hideMark/>
          </w:tcPr>
          <w:p w14:paraId="6FB39BCC"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1B40F562"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490C5DC" w14:textId="77777777" w:rsidR="00BF2B79" w:rsidRPr="00444322" w:rsidRDefault="00BF2B79" w:rsidP="007F3564">
            <w:pPr>
              <w:spacing w:after="0" w:line="240" w:lineRule="auto"/>
              <w:rPr>
                <w:rFonts w:eastAsia="Times New Roman" w:cs="Times New Roman"/>
                <w:sz w:val="20"/>
                <w:szCs w:val="20"/>
              </w:rPr>
            </w:pPr>
            <w:r w:rsidRPr="00444322">
              <w:rPr>
                <w:rFonts w:eastAsia="Times New Roman" w:cs="Times New Roman"/>
                <w:sz w:val="20"/>
                <w:szCs w:val="20"/>
              </w:rPr>
              <w:t>Fuel Economy Ratings</w:t>
            </w:r>
          </w:p>
        </w:tc>
        <w:tc>
          <w:tcPr>
            <w:tcW w:w="5100" w:type="dxa"/>
            <w:tcBorders>
              <w:top w:val="nil"/>
              <w:left w:val="nil"/>
              <w:bottom w:val="single" w:sz="4" w:space="0" w:color="auto"/>
              <w:right w:val="single" w:sz="4" w:space="0" w:color="auto"/>
            </w:tcBorders>
            <w:shd w:val="clear" w:color="auto" w:fill="auto"/>
            <w:vAlign w:val="center"/>
            <w:hideMark/>
          </w:tcPr>
          <w:p w14:paraId="21036B88" w14:textId="77777777" w:rsidR="00BF2B79" w:rsidRPr="00444322" w:rsidRDefault="00BF2B79" w:rsidP="007F3564">
            <w:pPr>
              <w:spacing w:after="0" w:line="240" w:lineRule="auto"/>
              <w:rPr>
                <w:rFonts w:eastAsia="Times New Roman" w:cs="Times New Roman"/>
                <w:sz w:val="20"/>
                <w:szCs w:val="20"/>
              </w:rPr>
            </w:pPr>
            <w:r w:rsidRPr="00444322">
              <w:rPr>
                <w:rFonts w:eastAsia="Times New Roman" w:cs="Times New Roman"/>
                <w:sz w:val="20"/>
                <w:szCs w:val="20"/>
              </w:rPr>
              <w:t>TBD</w:t>
            </w:r>
          </w:p>
        </w:tc>
      </w:tr>
      <w:tr w:rsidR="00BF2B79" w:rsidRPr="00444322" w14:paraId="7A36D311"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2612743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Fuel Type</w:t>
            </w:r>
          </w:p>
        </w:tc>
        <w:tc>
          <w:tcPr>
            <w:tcW w:w="5100" w:type="dxa"/>
            <w:tcBorders>
              <w:top w:val="nil"/>
              <w:left w:val="nil"/>
              <w:bottom w:val="single" w:sz="4" w:space="0" w:color="auto"/>
              <w:right w:val="single" w:sz="4" w:space="0" w:color="auto"/>
            </w:tcBorders>
            <w:shd w:val="clear" w:color="auto" w:fill="auto"/>
            <w:vAlign w:val="center"/>
            <w:hideMark/>
          </w:tcPr>
          <w:p w14:paraId="2D00292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Premium</w:t>
            </w:r>
          </w:p>
        </w:tc>
      </w:tr>
      <w:tr w:rsidR="00BF2B79" w:rsidRPr="00444322" w14:paraId="055E5C48"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244C2B96"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ACTIVE SAFETY FEATURES</w:t>
            </w:r>
          </w:p>
        </w:tc>
        <w:tc>
          <w:tcPr>
            <w:tcW w:w="5100" w:type="dxa"/>
            <w:tcBorders>
              <w:top w:val="nil"/>
              <w:left w:val="nil"/>
              <w:bottom w:val="single" w:sz="4" w:space="0" w:color="auto"/>
              <w:right w:val="single" w:sz="4" w:space="0" w:color="auto"/>
            </w:tcBorders>
            <w:shd w:val="clear" w:color="000000" w:fill="000000"/>
            <w:vAlign w:val="center"/>
            <w:hideMark/>
          </w:tcPr>
          <w:p w14:paraId="1930EF70"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17A66AE8"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006D94D" w14:textId="77777777" w:rsidR="00BF2B79" w:rsidRPr="00444322" w:rsidRDefault="00BF2B79" w:rsidP="008C7336">
            <w:pPr>
              <w:spacing w:after="0" w:line="240" w:lineRule="auto"/>
              <w:rPr>
                <w:rFonts w:eastAsia="Times New Roman" w:cs="Times New Roman"/>
                <w:color w:val="auto"/>
                <w:sz w:val="20"/>
                <w:szCs w:val="20"/>
              </w:rPr>
            </w:pPr>
            <w:r w:rsidRPr="00444322">
              <w:rPr>
                <w:rFonts w:eastAsia="Times New Roman" w:cs="Times New Roman"/>
                <w:color w:val="auto"/>
                <w:sz w:val="20"/>
                <w:szCs w:val="20"/>
              </w:rPr>
              <w:t>Vehicle Stability Assist™ (VSA®) with Traction Control</w:t>
            </w:r>
          </w:p>
        </w:tc>
        <w:tc>
          <w:tcPr>
            <w:tcW w:w="5100" w:type="dxa"/>
            <w:tcBorders>
              <w:top w:val="nil"/>
              <w:left w:val="nil"/>
              <w:bottom w:val="single" w:sz="4" w:space="0" w:color="auto"/>
              <w:right w:val="single" w:sz="4" w:space="0" w:color="auto"/>
            </w:tcBorders>
            <w:shd w:val="clear" w:color="auto" w:fill="auto"/>
            <w:vAlign w:val="center"/>
            <w:hideMark/>
          </w:tcPr>
          <w:p w14:paraId="71CB19B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CA2A844"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66600FA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Anti-Lock Braking System (ABS)</w:t>
            </w:r>
          </w:p>
        </w:tc>
        <w:tc>
          <w:tcPr>
            <w:tcW w:w="5100" w:type="dxa"/>
            <w:tcBorders>
              <w:top w:val="nil"/>
              <w:left w:val="nil"/>
              <w:bottom w:val="single" w:sz="4" w:space="0" w:color="auto"/>
              <w:right w:val="single" w:sz="4" w:space="0" w:color="auto"/>
            </w:tcBorders>
            <w:shd w:val="clear" w:color="auto" w:fill="auto"/>
            <w:vAlign w:val="center"/>
            <w:hideMark/>
          </w:tcPr>
          <w:p w14:paraId="0E44B36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820F64A"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auto"/>
            <w:vAlign w:val="center"/>
            <w:hideMark/>
          </w:tcPr>
          <w:p w14:paraId="071E279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Electronic Brake Distribution (EBD)</w:t>
            </w:r>
          </w:p>
        </w:tc>
        <w:tc>
          <w:tcPr>
            <w:tcW w:w="5100" w:type="dxa"/>
            <w:tcBorders>
              <w:top w:val="nil"/>
              <w:left w:val="nil"/>
              <w:bottom w:val="single" w:sz="4" w:space="0" w:color="auto"/>
              <w:right w:val="single" w:sz="4" w:space="0" w:color="auto"/>
            </w:tcBorders>
            <w:shd w:val="clear" w:color="auto" w:fill="auto"/>
            <w:vAlign w:val="center"/>
            <w:hideMark/>
          </w:tcPr>
          <w:p w14:paraId="2AE1EBD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78AA465"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395394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Brake Assist</w:t>
            </w:r>
          </w:p>
        </w:tc>
        <w:tc>
          <w:tcPr>
            <w:tcW w:w="5100" w:type="dxa"/>
            <w:tcBorders>
              <w:top w:val="nil"/>
              <w:left w:val="nil"/>
              <w:bottom w:val="single" w:sz="4" w:space="0" w:color="auto"/>
              <w:right w:val="single" w:sz="4" w:space="0" w:color="auto"/>
            </w:tcBorders>
            <w:shd w:val="clear" w:color="auto" w:fill="auto"/>
            <w:vAlign w:val="center"/>
            <w:hideMark/>
          </w:tcPr>
          <w:p w14:paraId="6EC3C5D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B2B5CEC"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CD1B34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Multi-Angle Rearview Camera with Dynamic Guidelines</w:t>
            </w:r>
          </w:p>
        </w:tc>
        <w:tc>
          <w:tcPr>
            <w:tcW w:w="5100" w:type="dxa"/>
            <w:tcBorders>
              <w:top w:val="nil"/>
              <w:left w:val="nil"/>
              <w:bottom w:val="single" w:sz="4" w:space="0" w:color="auto"/>
              <w:right w:val="single" w:sz="4" w:space="0" w:color="auto"/>
            </w:tcBorders>
            <w:shd w:val="clear" w:color="auto" w:fill="auto"/>
            <w:vAlign w:val="center"/>
            <w:hideMark/>
          </w:tcPr>
          <w:p w14:paraId="23D8471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F4BE77F" w14:textId="77777777" w:rsidTr="007F3564">
        <w:trPr>
          <w:trHeight w:val="67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998AC5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Tire Pressure Monitoring System (TPMS)</w:t>
            </w:r>
            <w:r w:rsidRPr="00444322">
              <w:rPr>
                <w:rFonts w:eastAsia="Times New Roman" w:cs="Times New Roman"/>
                <w:color w:val="auto"/>
                <w:sz w:val="20"/>
                <w:szCs w:val="20"/>
                <w:vertAlign w:val="superscript"/>
              </w:rPr>
              <w:t xml:space="preserve"> </w:t>
            </w:r>
            <w:r w:rsidRPr="00444322">
              <w:rPr>
                <w:rFonts w:eastAsia="Times New Roman" w:cs="Times New Roman"/>
                <w:color w:val="auto"/>
                <w:sz w:val="20"/>
                <w:szCs w:val="20"/>
              </w:rPr>
              <w:t>with Location and Pressure Indicators</w:t>
            </w:r>
          </w:p>
        </w:tc>
        <w:tc>
          <w:tcPr>
            <w:tcW w:w="5100" w:type="dxa"/>
            <w:tcBorders>
              <w:top w:val="nil"/>
              <w:left w:val="nil"/>
              <w:bottom w:val="single" w:sz="4" w:space="0" w:color="auto"/>
              <w:right w:val="single" w:sz="4" w:space="0" w:color="auto"/>
            </w:tcBorders>
            <w:shd w:val="clear" w:color="auto" w:fill="auto"/>
            <w:vAlign w:val="center"/>
            <w:hideMark/>
          </w:tcPr>
          <w:p w14:paraId="411860F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F71EC25"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DFCED3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LED Daytime Running Lights (DRL)</w:t>
            </w:r>
          </w:p>
        </w:tc>
        <w:tc>
          <w:tcPr>
            <w:tcW w:w="5100" w:type="dxa"/>
            <w:tcBorders>
              <w:top w:val="nil"/>
              <w:left w:val="nil"/>
              <w:bottom w:val="single" w:sz="4" w:space="0" w:color="auto"/>
              <w:right w:val="single" w:sz="4" w:space="0" w:color="auto"/>
            </w:tcBorders>
            <w:shd w:val="clear" w:color="auto" w:fill="auto"/>
            <w:vAlign w:val="center"/>
            <w:hideMark/>
          </w:tcPr>
          <w:p w14:paraId="6B246CE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CE6FBFB"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007D43C0"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PASSIVE SAFETY FEATURES</w:t>
            </w:r>
          </w:p>
        </w:tc>
        <w:tc>
          <w:tcPr>
            <w:tcW w:w="5100" w:type="dxa"/>
            <w:tcBorders>
              <w:top w:val="nil"/>
              <w:left w:val="nil"/>
              <w:bottom w:val="single" w:sz="4" w:space="0" w:color="auto"/>
              <w:right w:val="single" w:sz="4" w:space="0" w:color="auto"/>
            </w:tcBorders>
            <w:shd w:val="clear" w:color="000000" w:fill="000000"/>
            <w:vAlign w:val="center"/>
            <w:hideMark/>
          </w:tcPr>
          <w:p w14:paraId="609CDD69"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2310BE02"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45DB4A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Single-Stage Driver, Dual-Stage Passenger, Multiple-Threshold Front Airbags (SRS) </w:t>
            </w:r>
          </w:p>
        </w:tc>
        <w:tc>
          <w:tcPr>
            <w:tcW w:w="5100" w:type="dxa"/>
            <w:tcBorders>
              <w:top w:val="nil"/>
              <w:left w:val="nil"/>
              <w:bottom w:val="single" w:sz="4" w:space="0" w:color="auto"/>
              <w:right w:val="single" w:sz="4" w:space="0" w:color="auto"/>
            </w:tcBorders>
            <w:shd w:val="clear" w:color="auto" w:fill="auto"/>
            <w:vAlign w:val="center"/>
            <w:hideMark/>
          </w:tcPr>
          <w:p w14:paraId="59E78CC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F35B60D"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456150A"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SmartVent</w:t>
            </w:r>
            <w:proofErr w:type="spellEnd"/>
            <w:r w:rsidRPr="00444322">
              <w:rPr>
                <w:rFonts w:eastAsia="Times New Roman" w:cs="Times New Roman"/>
                <w:color w:val="auto"/>
                <w:sz w:val="20"/>
                <w:szCs w:val="20"/>
              </w:rPr>
              <w:t xml:space="preserve">® Front Side Airbags </w:t>
            </w:r>
          </w:p>
        </w:tc>
        <w:tc>
          <w:tcPr>
            <w:tcW w:w="5100" w:type="dxa"/>
            <w:tcBorders>
              <w:top w:val="nil"/>
              <w:left w:val="nil"/>
              <w:bottom w:val="single" w:sz="4" w:space="0" w:color="auto"/>
              <w:right w:val="single" w:sz="4" w:space="0" w:color="auto"/>
            </w:tcBorders>
            <w:shd w:val="clear" w:color="auto" w:fill="auto"/>
            <w:vAlign w:val="center"/>
            <w:hideMark/>
          </w:tcPr>
          <w:p w14:paraId="0571F0F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0803625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A9602C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One-Row Side Curtain Airbags with Rollover Sensor</w:t>
            </w:r>
          </w:p>
        </w:tc>
        <w:tc>
          <w:tcPr>
            <w:tcW w:w="5100" w:type="dxa"/>
            <w:tcBorders>
              <w:top w:val="nil"/>
              <w:left w:val="nil"/>
              <w:bottom w:val="single" w:sz="4" w:space="0" w:color="auto"/>
              <w:right w:val="single" w:sz="4" w:space="0" w:color="auto"/>
            </w:tcBorders>
            <w:shd w:val="clear" w:color="auto" w:fill="auto"/>
            <w:vAlign w:val="center"/>
            <w:hideMark/>
          </w:tcPr>
          <w:p w14:paraId="77F4DE5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31CC99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4E155D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3-Point Seat Belts with Automatic Tensioning System</w:t>
            </w:r>
          </w:p>
        </w:tc>
        <w:tc>
          <w:tcPr>
            <w:tcW w:w="5100" w:type="dxa"/>
            <w:tcBorders>
              <w:top w:val="nil"/>
              <w:left w:val="nil"/>
              <w:bottom w:val="single" w:sz="4" w:space="0" w:color="auto"/>
              <w:right w:val="single" w:sz="4" w:space="0" w:color="auto"/>
            </w:tcBorders>
            <w:shd w:val="clear" w:color="auto" w:fill="auto"/>
            <w:vAlign w:val="center"/>
            <w:hideMark/>
          </w:tcPr>
          <w:p w14:paraId="53A6DA9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46E9958"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26F886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Upper Tether for Child Seat on Passenger-Side</w:t>
            </w:r>
          </w:p>
        </w:tc>
        <w:tc>
          <w:tcPr>
            <w:tcW w:w="5100" w:type="dxa"/>
            <w:tcBorders>
              <w:top w:val="nil"/>
              <w:left w:val="nil"/>
              <w:bottom w:val="single" w:sz="4" w:space="0" w:color="auto"/>
              <w:right w:val="single" w:sz="4" w:space="0" w:color="auto"/>
            </w:tcBorders>
            <w:shd w:val="clear" w:color="auto" w:fill="auto"/>
            <w:vAlign w:val="center"/>
            <w:hideMark/>
          </w:tcPr>
          <w:p w14:paraId="4BD1386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2BB44140"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1FDA67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Driver's and Passenger's Seat-Belt Reminder</w:t>
            </w:r>
          </w:p>
        </w:tc>
        <w:tc>
          <w:tcPr>
            <w:tcW w:w="5100" w:type="dxa"/>
            <w:tcBorders>
              <w:top w:val="nil"/>
              <w:left w:val="nil"/>
              <w:bottom w:val="single" w:sz="4" w:space="0" w:color="auto"/>
              <w:right w:val="single" w:sz="4" w:space="0" w:color="auto"/>
            </w:tcBorders>
            <w:shd w:val="clear" w:color="auto" w:fill="auto"/>
            <w:vAlign w:val="center"/>
            <w:hideMark/>
          </w:tcPr>
          <w:p w14:paraId="4AE76FA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E38A71A"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3D380253"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DRIVER ASSISTIVE FEATURES</w:t>
            </w:r>
          </w:p>
        </w:tc>
        <w:tc>
          <w:tcPr>
            <w:tcW w:w="5100" w:type="dxa"/>
            <w:tcBorders>
              <w:top w:val="nil"/>
              <w:left w:val="nil"/>
              <w:bottom w:val="single" w:sz="4" w:space="0" w:color="auto"/>
              <w:right w:val="single" w:sz="4" w:space="0" w:color="auto"/>
            </w:tcBorders>
            <w:shd w:val="clear" w:color="000000" w:fill="000000"/>
            <w:vAlign w:val="center"/>
            <w:hideMark/>
          </w:tcPr>
          <w:p w14:paraId="28BE0E55"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3884DC23"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E6F4A3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Cruise Control </w:t>
            </w:r>
          </w:p>
        </w:tc>
        <w:tc>
          <w:tcPr>
            <w:tcW w:w="5100" w:type="dxa"/>
            <w:tcBorders>
              <w:top w:val="nil"/>
              <w:left w:val="nil"/>
              <w:bottom w:val="single" w:sz="4" w:space="0" w:color="auto"/>
              <w:right w:val="single" w:sz="4" w:space="0" w:color="auto"/>
            </w:tcBorders>
            <w:shd w:val="clear" w:color="auto" w:fill="auto"/>
            <w:vAlign w:val="center"/>
            <w:hideMark/>
          </w:tcPr>
          <w:p w14:paraId="0E7EFB8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ECDBB08"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BFDFFF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Auto High-Beam Headlights</w:t>
            </w:r>
          </w:p>
        </w:tc>
        <w:tc>
          <w:tcPr>
            <w:tcW w:w="5100" w:type="dxa"/>
            <w:tcBorders>
              <w:top w:val="nil"/>
              <w:left w:val="nil"/>
              <w:bottom w:val="single" w:sz="4" w:space="0" w:color="auto"/>
              <w:right w:val="single" w:sz="4" w:space="0" w:color="auto"/>
            </w:tcBorders>
            <w:shd w:val="clear" w:color="auto" w:fill="auto"/>
            <w:vAlign w:val="center"/>
            <w:hideMark/>
          </w:tcPr>
          <w:p w14:paraId="3A52352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907630A"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58D260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Corner and Backup Sensors</w:t>
            </w:r>
          </w:p>
        </w:tc>
        <w:tc>
          <w:tcPr>
            <w:tcW w:w="5100" w:type="dxa"/>
            <w:tcBorders>
              <w:top w:val="nil"/>
              <w:left w:val="nil"/>
              <w:bottom w:val="single" w:sz="4" w:space="0" w:color="auto"/>
              <w:right w:val="single" w:sz="4" w:space="0" w:color="auto"/>
            </w:tcBorders>
            <w:shd w:val="clear" w:color="auto" w:fill="auto"/>
            <w:vAlign w:val="center"/>
            <w:hideMark/>
          </w:tcPr>
          <w:p w14:paraId="02F7D73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FF1FFBB"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2B6F7A96"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EXTERIOR FEATURES</w:t>
            </w:r>
          </w:p>
        </w:tc>
        <w:tc>
          <w:tcPr>
            <w:tcW w:w="5100" w:type="dxa"/>
            <w:tcBorders>
              <w:top w:val="nil"/>
              <w:left w:val="nil"/>
              <w:bottom w:val="single" w:sz="4" w:space="0" w:color="auto"/>
              <w:right w:val="single" w:sz="4" w:space="0" w:color="auto"/>
            </w:tcBorders>
            <w:shd w:val="clear" w:color="000000" w:fill="000000"/>
            <w:vAlign w:val="center"/>
            <w:hideMark/>
          </w:tcPr>
          <w:p w14:paraId="6EBE91F3"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7DAE4C81"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1EC648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Flush-mounted automatic power pop-out door handles</w:t>
            </w:r>
          </w:p>
        </w:tc>
        <w:tc>
          <w:tcPr>
            <w:tcW w:w="5100" w:type="dxa"/>
            <w:tcBorders>
              <w:top w:val="nil"/>
              <w:left w:val="nil"/>
              <w:bottom w:val="single" w:sz="4" w:space="0" w:color="auto"/>
              <w:right w:val="single" w:sz="4" w:space="0" w:color="auto"/>
            </w:tcBorders>
            <w:shd w:val="clear" w:color="auto" w:fill="auto"/>
            <w:vAlign w:val="center"/>
            <w:hideMark/>
          </w:tcPr>
          <w:p w14:paraId="04D86BD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 Auto pop out upon approach with keyless entry fob</w:t>
            </w:r>
          </w:p>
        </w:tc>
      </w:tr>
      <w:tr w:rsidR="00BF2B79" w:rsidRPr="00444322" w14:paraId="5C8CD81B"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2B9E78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Capless Fuel Filler</w:t>
            </w:r>
          </w:p>
        </w:tc>
        <w:tc>
          <w:tcPr>
            <w:tcW w:w="5100" w:type="dxa"/>
            <w:tcBorders>
              <w:top w:val="nil"/>
              <w:left w:val="nil"/>
              <w:bottom w:val="single" w:sz="4" w:space="0" w:color="auto"/>
              <w:right w:val="single" w:sz="4" w:space="0" w:color="auto"/>
            </w:tcBorders>
            <w:shd w:val="clear" w:color="auto" w:fill="auto"/>
            <w:vAlign w:val="center"/>
            <w:hideMark/>
          </w:tcPr>
          <w:p w14:paraId="50F4DB4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05B6CA0"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24B6F2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Radio Antenna</w:t>
            </w:r>
          </w:p>
        </w:tc>
        <w:tc>
          <w:tcPr>
            <w:tcW w:w="5100" w:type="dxa"/>
            <w:tcBorders>
              <w:top w:val="nil"/>
              <w:left w:val="nil"/>
              <w:bottom w:val="single" w:sz="4" w:space="0" w:color="auto"/>
              <w:right w:val="single" w:sz="4" w:space="0" w:color="auto"/>
            </w:tcBorders>
            <w:shd w:val="clear" w:color="auto" w:fill="auto"/>
            <w:vAlign w:val="center"/>
            <w:hideMark/>
          </w:tcPr>
          <w:p w14:paraId="42F51CB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Integrated front windshield type</w:t>
            </w:r>
          </w:p>
        </w:tc>
      </w:tr>
      <w:tr w:rsidR="00BF2B79" w:rsidRPr="00444322" w14:paraId="7034B7CA"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E630F4A"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 xml:space="preserve">Acoustic </w:t>
            </w:r>
            <w:r w:rsidRPr="00444322">
              <w:rPr>
                <w:rFonts w:eastAsia="Times New Roman" w:cs="Times New Roman"/>
                <w:color w:val="auto"/>
                <w:sz w:val="20"/>
                <w:szCs w:val="20"/>
              </w:rPr>
              <w:t>Windshield</w:t>
            </w:r>
          </w:p>
        </w:tc>
        <w:tc>
          <w:tcPr>
            <w:tcW w:w="5100" w:type="dxa"/>
            <w:tcBorders>
              <w:top w:val="nil"/>
              <w:left w:val="nil"/>
              <w:bottom w:val="single" w:sz="4" w:space="0" w:color="auto"/>
              <w:right w:val="single" w:sz="4" w:space="0" w:color="auto"/>
            </w:tcBorders>
            <w:shd w:val="clear" w:color="auto" w:fill="auto"/>
            <w:vAlign w:val="center"/>
            <w:hideMark/>
          </w:tcPr>
          <w:p w14:paraId="194E699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0417A66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17BB19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Acoustic Glass Rear Cabin Window</w:t>
            </w:r>
          </w:p>
        </w:tc>
        <w:tc>
          <w:tcPr>
            <w:tcW w:w="5100" w:type="dxa"/>
            <w:tcBorders>
              <w:top w:val="nil"/>
              <w:left w:val="nil"/>
              <w:bottom w:val="single" w:sz="4" w:space="0" w:color="auto"/>
              <w:right w:val="single" w:sz="4" w:space="0" w:color="auto"/>
            </w:tcBorders>
            <w:shd w:val="clear" w:color="auto" w:fill="auto"/>
            <w:vAlign w:val="center"/>
            <w:hideMark/>
          </w:tcPr>
          <w:p w14:paraId="7159261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D98CDBC"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A56F00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LED Brake Lights</w:t>
            </w:r>
          </w:p>
        </w:tc>
        <w:tc>
          <w:tcPr>
            <w:tcW w:w="5100" w:type="dxa"/>
            <w:tcBorders>
              <w:top w:val="nil"/>
              <w:left w:val="nil"/>
              <w:bottom w:val="single" w:sz="4" w:space="0" w:color="auto"/>
              <w:right w:val="single" w:sz="4" w:space="0" w:color="auto"/>
            </w:tcBorders>
            <w:shd w:val="clear" w:color="auto" w:fill="auto"/>
            <w:vAlign w:val="center"/>
            <w:hideMark/>
          </w:tcPr>
          <w:p w14:paraId="1442B14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8CC1DE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A197B5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Variable Intermittent Wipers</w:t>
            </w:r>
          </w:p>
        </w:tc>
        <w:tc>
          <w:tcPr>
            <w:tcW w:w="5100" w:type="dxa"/>
            <w:tcBorders>
              <w:top w:val="nil"/>
              <w:left w:val="nil"/>
              <w:bottom w:val="single" w:sz="4" w:space="0" w:color="auto"/>
              <w:right w:val="single" w:sz="4" w:space="0" w:color="auto"/>
            </w:tcBorders>
            <w:shd w:val="clear" w:color="auto" w:fill="auto"/>
            <w:vAlign w:val="center"/>
            <w:hideMark/>
          </w:tcPr>
          <w:p w14:paraId="4E9C99F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0BF082F"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9A514F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Remote keyless Smart Entry system</w:t>
            </w:r>
          </w:p>
        </w:tc>
        <w:tc>
          <w:tcPr>
            <w:tcW w:w="5100" w:type="dxa"/>
            <w:tcBorders>
              <w:top w:val="nil"/>
              <w:left w:val="nil"/>
              <w:bottom w:val="single" w:sz="4" w:space="0" w:color="auto"/>
              <w:right w:val="single" w:sz="4" w:space="0" w:color="auto"/>
            </w:tcBorders>
            <w:shd w:val="clear" w:color="auto" w:fill="auto"/>
            <w:vAlign w:val="center"/>
            <w:hideMark/>
          </w:tcPr>
          <w:p w14:paraId="4D21477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210279C0"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BA99AC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Side  Mirrors</w:t>
            </w:r>
          </w:p>
        </w:tc>
        <w:tc>
          <w:tcPr>
            <w:tcW w:w="5100" w:type="dxa"/>
            <w:tcBorders>
              <w:top w:val="nil"/>
              <w:left w:val="nil"/>
              <w:bottom w:val="single" w:sz="4" w:space="0" w:color="auto"/>
              <w:right w:val="single" w:sz="4" w:space="0" w:color="auto"/>
            </w:tcBorders>
            <w:shd w:val="clear" w:color="auto" w:fill="auto"/>
            <w:vAlign w:val="center"/>
            <w:hideMark/>
          </w:tcPr>
          <w:p w14:paraId="04A3F53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Body-colored power heated with reverse auto tilt-down and integrated LED turn indicators; Optional memory feature</w:t>
            </w:r>
          </w:p>
        </w:tc>
      </w:tr>
      <w:tr w:rsidR="00BF2B79" w:rsidRPr="00444322" w14:paraId="59D9A961"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705748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Security System</w:t>
            </w:r>
          </w:p>
        </w:tc>
        <w:tc>
          <w:tcPr>
            <w:tcW w:w="5100" w:type="dxa"/>
            <w:tcBorders>
              <w:top w:val="nil"/>
              <w:left w:val="nil"/>
              <w:bottom w:val="single" w:sz="4" w:space="0" w:color="auto"/>
              <w:right w:val="single" w:sz="4" w:space="0" w:color="auto"/>
            </w:tcBorders>
            <w:shd w:val="clear" w:color="auto" w:fill="auto"/>
            <w:vAlign w:val="center"/>
            <w:hideMark/>
          </w:tcPr>
          <w:p w14:paraId="2753EDE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7E82D3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E43C38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Headlamps</w:t>
            </w:r>
          </w:p>
        </w:tc>
        <w:tc>
          <w:tcPr>
            <w:tcW w:w="5100" w:type="dxa"/>
            <w:tcBorders>
              <w:top w:val="nil"/>
              <w:left w:val="nil"/>
              <w:bottom w:val="single" w:sz="4" w:space="0" w:color="auto"/>
              <w:right w:val="single" w:sz="4" w:space="0" w:color="auto"/>
            </w:tcBorders>
            <w:shd w:val="clear" w:color="auto" w:fill="auto"/>
            <w:vAlign w:val="center"/>
            <w:hideMark/>
          </w:tcPr>
          <w:p w14:paraId="58B020D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Acura Jewel Eye™ LED type with Auto-On/Off</w:t>
            </w:r>
          </w:p>
        </w:tc>
      </w:tr>
      <w:tr w:rsidR="00BF2B79" w:rsidRPr="00444322" w14:paraId="2A47CE1A"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11CA7A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Body Panels</w:t>
            </w:r>
          </w:p>
        </w:tc>
        <w:tc>
          <w:tcPr>
            <w:tcW w:w="5100" w:type="dxa"/>
            <w:tcBorders>
              <w:top w:val="nil"/>
              <w:left w:val="nil"/>
              <w:bottom w:val="single" w:sz="4" w:space="0" w:color="auto"/>
              <w:right w:val="single" w:sz="4" w:space="0" w:color="auto"/>
            </w:tcBorders>
            <w:shd w:val="clear" w:color="auto" w:fill="auto"/>
            <w:vAlign w:val="center"/>
            <w:hideMark/>
          </w:tcPr>
          <w:p w14:paraId="6357619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Composite</w:t>
            </w:r>
          </w:p>
        </w:tc>
      </w:tr>
      <w:tr w:rsidR="00BF2B79" w:rsidRPr="00444322" w14:paraId="4AEE8EB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FBA72A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Roof Panel</w:t>
            </w:r>
          </w:p>
        </w:tc>
        <w:tc>
          <w:tcPr>
            <w:tcW w:w="5100" w:type="dxa"/>
            <w:tcBorders>
              <w:top w:val="nil"/>
              <w:left w:val="nil"/>
              <w:bottom w:val="single" w:sz="4" w:space="0" w:color="auto"/>
              <w:right w:val="single" w:sz="4" w:space="0" w:color="auto"/>
            </w:tcBorders>
            <w:shd w:val="clear" w:color="auto" w:fill="auto"/>
            <w:vAlign w:val="center"/>
            <w:hideMark/>
          </w:tcPr>
          <w:p w14:paraId="4ECDDEF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Aluminum or optional exposed-weave carbon fiber</w:t>
            </w:r>
          </w:p>
        </w:tc>
      </w:tr>
      <w:tr w:rsidR="00BF2B79" w:rsidRPr="00444322" w14:paraId="1ACB06D0"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3CE57059"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INTERIOR &amp; COMFORT / CONVENIENCE</w:t>
            </w:r>
          </w:p>
        </w:tc>
        <w:tc>
          <w:tcPr>
            <w:tcW w:w="5100" w:type="dxa"/>
            <w:tcBorders>
              <w:top w:val="nil"/>
              <w:left w:val="nil"/>
              <w:bottom w:val="single" w:sz="4" w:space="0" w:color="auto"/>
              <w:right w:val="single" w:sz="4" w:space="0" w:color="auto"/>
            </w:tcBorders>
            <w:shd w:val="clear" w:color="000000" w:fill="000000"/>
            <w:vAlign w:val="center"/>
            <w:hideMark/>
          </w:tcPr>
          <w:p w14:paraId="4913E1D2"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161288E4"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9D1250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Beverage Holder</w:t>
            </w:r>
          </w:p>
        </w:tc>
        <w:tc>
          <w:tcPr>
            <w:tcW w:w="5100" w:type="dxa"/>
            <w:tcBorders>
              <w:top w:val="nil"/>
              <w:left w:val="nil"/>
              <w:bottom w:val="single" w:sz="4" w:space="0" w:color="auto"/>
              <w:right w:val="single" w:sz="4" w:space="0" w:color="auto"/>
            </w:tcBorders>
            <w:shd w:val="clear" w:color="auto" w:fill="auto"/>
            <w:vAlign w:val="center"/>
            <w:hideMark/>
          </w:tcPr>
          <w:p w14:paraId="6785E0E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Two-cup holder unit that slides into a slot in the center console on passenger side</w:t>
            </w:r>
          </w:p>
        </w:tc>
      </w:tr>
      <w:tr w:rsidR="00BF2B79" w:rsidRPr="00444322" w14:paraId="16B0A1BB"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01A4D6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Automatic Air Conditioning with air filtration system</w:t>
            </w:r>
          </w:p>
        </w:tc>
        <w:tc>
          <w:tcPr>
            <w:tcW w:w="5100" w:type="dxa"/>
            <w:tcBorders>
              <w:top w:val="nil"/>
              <w:left w:val="nil"/>
              <w:bottom w:val="single" w:sz="4" w:space="0" w:color="auto"/>
              <w:right w:val="single" w:sz="4" w:space="0" w:color="auto"/>
            </w:tcBorders>
            <w:shd w:val="clear" w:color="auto" w:fill="auto"/>
            <w:vAlign w:val="center"/>
            <w:hideMark/>
          </w:tcPr>
          <w:p w14:paraId="6C1903B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6472755"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1394E6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Push Button Start</w:t>
            </w:r>
          </w:p>
        </w:tc>
        <w:tc>
          <w:tcPr>
            <w:tcW w:w="5100" w:type="dxa"/>
            <w:tcBorders>
              <w:top w:val="nil"/>
              <w:left w:val="nil"/>
              <w:bottom w:val="single" w:sz="4" w:space="0" w:color="auto"/>
              <w:right w:val="single" w:sz="4" w:space="0" w:color="auto"/>
            </w:tcBorders>
            <w:shd w:val="clear" w:color="auto" w:fill="auto"/>
            <w:vAlign w:val="center"/>
            <w:hideMark/>
          </w:tcPr>
          <w:p w14:paraId="5E81026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77A1245"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2BC948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Active Noise Control™ (ANC)</w:t>
            </w:r>
          </w:p>
        </w:tc>
        <w:tc>
          <w:tcPr>
            <w:tcW w:w="5100" w:type="dxa"/>
            <w:tcBorders>
              <w:top w:val="nil"/>
              <w:left w:val="nil"/>
              <w:bottom w:val="single" w:sz="4" w:space="0" w:color="auto"/>
              <w:right w:val="single" w:sz="4" w:space="0" w:color="auto"/>
            </w:tcBorders>
            <w:shd w:val="clear" w:color="auto" w:fill="auto"/>
            <w:vAlign w:val="center"/>
            <w:hideMark/>
          </w:tcPr>
          <w:p w14:paraId="579B2F7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E91B3A3"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11BD9E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Active Sound Control (ASC)</w:t>
            </w:r>
          </w:p>
        </w:tc>
        <w:tc>
          <w:tcPr>
            <w:tcW w:w="5100" w:type="dxa"/>
            <w:tcBorders>
              <w:top w:val="nil"/>
              <w:left w:val="nil"/>
              <w:bottom w:val="single" w:sz="4" w:space="0" w:color="auto"/>
              <w:right w:val="single" w:sz="4" w:space="0" w:color="auto"/>
            </w:tcBorders>
            <w:shd w:val="clear" w:color="auto" w:fill="auto"/>
            <w:vAlign w:val="center"/>
            <w:hideMark/>
          </w:tcPr>
          <w:p w14:paraId="4484327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EFB686B"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6A53FF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lastRenderedPageBreak/>
              <w:t>Power Windows with Auto-Up/Down</w:t>
            </w:r>
          </w:p>
        </w:tc>
        <w:tc>
          <w:tcPr>
            <w:tcW w:w="5100" w:type="dxa"/>
            <w:tcBorders>
              <w:top w:val="nil"/>
              <w:left w:val="nil"/>
              <w:bottom w:val="single" w:sz="4" w:space="0" w:color="auto"/>
              <w:right w:val="single" w:sz="4" w:space="0" w:color="auto"/>
            </w:tcBorders>
            <w:shd w:val="clear" w:color="auto" w:fill="auto"/>
            <w:vAlign w:val="center"/>
            <w:hideMark/>
          </w:tcPr>
          <w:p w14:paraId="1C93D91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A225D8D"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DE1CBC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Power Door Locks</w:t>
            </w:r>
          </w:p>
        </w:tc>
        <w:tc>
          <w:tcPr>
            <w:tcW w:w="5100" w:type="dxa"/>
            <w:tcBorders>
              <w:top w:val="nil"/>
              <w:left w:val="nil"/>
              <w:bottom w:val="single" w:sz="4" w:space="0" w:color="auto"/>
              <w:right w:val="single" w:sz="4" w:space="0" w:color="auto"/>
            </w:tcBorders>
            <w:shd w:val="clear" w:color="auto" w:fill="auto"/>
            <w:vAlign w:val="center"/>
            <w:hideMark/>
          </w:tcPr>
          <w:p w14:paraId="1A5280C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681E93C"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36BEA9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Cruise Control</w:t>
            </w:r>
          </w:p>
        </w:tc>
        <w:tc>
          <w:tcPr>
            <w:tcW w:w="5100" w:type="dxa"/>
            <w:tcBorders>
              <w:top w:val="nil"/>
              <w:left w:val="nil"/>
              <w:bottom w:val="single" w:sz="4" w:space="0" w:color="auto"/>
              <w:right w:val="single" w:sz="4" w:space="0" w:color="auto"/>
            </w:tcBorders>
            <w:shd w:val="clear" w:color="auto" w:fill="auto"/>
            <w:vAlign w:val="center"/>
            <w:hideMark/>
          </w:tcPr>
          <w:p w14:paraId="1E12E90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C4E8DBB"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0DD982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Tilt and Telescopic Steering Column (manual)</w:t>
            </w:r>
          </w:p>
        </w:tc>
        <w:tc>
          <w:tcPr>
            <w:tcW w:w="5100" w:type="dxa"/>
            <w:tcBorders>
              <w:top w:val="nil"/>
              <w:left w:val="nil"/>
              <w:bottom w:val="single" w:sz="4" w:space="0" w:color="auto"/>
              <w:right w:val="single" w:sz="4" w:space="0" w:color="auto"/>
            </w:tcBorders>
            <w:shd w:val="clear" w:color="auto" w:fill="auto"/>
            <w:vAlign w:val="center"/>
            <w:hideMark/>
          </w:tcPr>
          <w:p w14:paraId="60223B6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653F69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C9FFD3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Center Console Storage</w:t>
            </w:r>
          </w:p>
        </w:tc>
        <w:tc>
          <w:tcPr>
            <w:tcW w:w="5100" w:type="dxa"/>
            <w:tcBorders>
              <w:top w:val="nil"/>
              <w:left w:val="nil"/>
              <w:bottom w:val="single" w:sz="4" w:space="0" w:color="auto"/>
              <w:right w:val="single" w:sz="4" w:space="0" w:color="auto"/>
            </w:tcBorders>
            <w:shd w:val="clear" w:color="auto" w:fill="auto"/>
            <w:vAlign w:val="center"/>
            <w:hideMark/>
          </w:tcPr>
          <w:p w14:paraId="70C1653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Multi-functional storage system</w:t>
            </w:r>
          </w:p>
        </w:tc>
      </w:tr>
      <w:tr w:rsidR="00BF2B79" w:rsidRPr="00444322" w14:paraId="179E88A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E271CE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Lockable Glove Compartment</w:t>
            </w:r>
          </w:p>
        </w:tc>
        <w:tc>
          <w:tcPr>
            <w:tcW w:w="5100" w:type="dxa"/>
            <w:tcBorders>
              <w:top w:val="nil"/>
              <w:left w:val="nil"/>
              <w:bottom w:val="single" w:sz="4" w:space="0" w:color="auto"/>
              <w:right w:val="single" w:sz="4" w:space="0" w:color="auto"/>
            </w:tcBorders>
            <w:shd w:val="clear" w:color="auto" w:fill="auto"/>
            <w:vAlign w:val="center"/>
            <w:hideMark/>
          </w:tcPr>
          <w:p w14:paraId="5D8D7A6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D535641"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7EC6AF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12-Volt Power Outlet</w:t>
            </w:r>
          </w:p>
        </w:tc>
        <w:tc>
          <w:tcPr>
            <w:tcW w:w="5100" w:type="dxa"/>
            <w:tcBorders>
              <w:top w:val="nil"/>
              <w:left w:val="nil"/>
              <w:bottom w:val="single" w:sz="4" w:space="0" w:color="auto"/>
              <w:right w:val="single" w:sz="4" w:space="0" w:color="auto"/>
            </w:tcBorders>
            <w:shd w:val="clear" w:color="auto" w:fill="auto"/>
            <w:vAlign w:val="center"/>
            <w:hideMark/>
          </w:tcPr>
          <w:p w14:paraId="03CF935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A70BB0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120CE9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Power Remote Fuel Filler Door Release</w:t>
            </w:r>
          </w:p>
        </w:tc>
        <w:tc>
          <w:tcPr>
            <w:tcW w:w="5100" w:type="dxa"/>
            <w:tcBorders>
              <w:top w:val="nil"/>
              <w:left w:val="nil"/>
              <w:bottom w:val="single" w:sz="4" w:space="0" w:color="auto"/>
              <w:right w:val="single" w:sz="4" w:space="0" w:color="auto"/>
            </w:tcBorders>
            <w:shd w:val="clear" w:color="auto" w:fill="auto"/>
            <w:vAlign w:val="center"/>
            <w:hideMark/>
          </w:tcPr>
          <w:p w14:paraId="32A120B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99AB601"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1C3343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Rear Engine Compartment Window Defroster w/ Timer</w:t>
            </w:r>
          </w:p>
        </w:tc>
        <w:tc>
          <w:tcPr>
            <w:tcW w:w="5100" w:type="dxa"/>
            <w:tcBorders>
              <w:top w:val="nil"/>
              <w:left w:val="nil"/>
              <w:bottom w:val="single" w:sz="4" w:space="0" w:color="auto"/>
              <w:right w:val="single" w:sz="4" w:space="0" w:color="auto"/>
            </w:tcBorders>
            <w:shd w:val="clear" w:color="auto" w:fill="auto"/>
            <w:vAlign w:val="center"/>
            <w:hideMark/>
          </w:tcPr>
          <w:p w14:paraId="38B6D87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262D496A"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F45295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Cargo Area Light</w:t>
            </w:r>
          </w:p>
        </w:tc>
        <w:tc>
          <w:tcPr>
            <w:tcW w:w="5100" w:type="dxa"/>
            <w:tcBorders>
              <w:top w:val="nil"/>
              <w:left w:val="nil"/>
              <w:bottom w:val="single" w:sz="4" w:space="0" w:color="auto"/>
              <w:right w:val="single" w:sz="4" w:space="0" w:color="auto"/>
            </w:tcBorders>
            <w:shd w:val="clear" w:color="auto" w:fill="auto"/>
            <w:vAlign w:val="center"/>
            <w:hideMark/>
          </w:tcPr>
          <w:p w14:paraId="3B50CF4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1640C3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26620D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Cargo Area Tie-Down Anchors (4 Total)</w:t>
            </w:r>
          </w:p>
        </w:tc>
        <w:tc>
          <w:tcPr>
            <w:tcW w:w="5100" w:type="dxa"/>
            <w:tcBorders>
              <w:top w:val="nil"/>
              <w:left w:val="nil"/>
              <w:bottom w:val="single" w:sz="4" w:space="0" w:color="auto"/>
              <w:right w:val="single" w:sz="4" w:space="0" w:color="auto"/>
            </w:tcBorders>
            <w:shd w:val="clear" w:color="auto" w:fill="auto"/>
            <w:vAlign w:val="center"/>
            <w:hideMark/>
          </w:tcPr>
          <w:p w14:paraId="13063D2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Optional accessory cargo net</w:t>
            </w:r>
          </w:p>
        </w:tc>
      </w:tr>
      <w:tr w:rsidR="00BF2B79" w:rsidRPr="00444322" w14:paraId="642A22B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635125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Illuminated Steering Wheel-Mounted Controls</w:t>
            </w:r>
          </w:p>
        </w:tc>
        <w:tc>
          <w:tcPr>
            <w:tcW w:w="5100" w:type="dxa"/>
            <w:tcBorders>
              <w:top w:val="nil"/>
              <w:left w:val="nil"/>
              <w:bottom w:val="single" w:sz="4" w:space="0" w:color="auto"/>
              <w:right w:val="single" w:sz="4" w:space="0" w:color="auto"/>
            </w:tcBorders>
            <w:shd w:val="clear" w:color="auto" w:fill="auto"/>
            <w:vAlign w:val="center"/>
            <w:hideMark/>
          </w:tcPr>
          <w:p w14:paraId="5D0D595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Cruise / Audio / Phone / Display Audio</w:t>
            </w:r>
          </w:p>
        </w:tc>
      </w:tr>
      <w:tr w:rsidR="00BF2B79" w:rsidRPr="00444322" w14:paraId="26320FE1"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F83CAA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Dual-Zone Automatic Climate Control System with Humidity Control and Air Filtration</w:t>
            </w:r>
          </w:p>
        </w:tc>
        <w:tc>
          <w:tcPr>
            <w:tcW w:w="5100" w:type="dxa"/>
            <w:tcBorders>
              <w:top w:val="nil"/>
              <w:left w:val="nil"/>
              <w:bottom w:val="single" w:sz="4" w:space="0" w:color="auto"/>
              <w:right w:val="single" w:sz="4" w:space="0" w:color="auto"/>
            </w:tcBorders>
            <w:shd w:val="clear" w:color="auto" w:fill="auto"/>
            <w:vAlign w:val="center"/>
            <w:hideMark/>
          </w:tcPr>
          <w:p w14:paraId="3E03787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07674E5F"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997F49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HomeLink® Remote System</w:t>
            </w:r>
          </w:p>
        </w:tc>
        <w:tc>
          <w:tcPr>
            <w:tcW w:w="5100" w:type="dxa"/>
            <w:tcBorders>
              <w:top w:val="nil"/>
              <w:left w:val="nil"/>
              <w:bottom w:val="single" w:sz="4" w:space="0" w:color="auto"/>
              <w:right w:val="single" w:sz="4" w:space="0" w:color="auto"/>
            </w:tcBorders>
            <w:shd w:val="clear" w:color="auto" w:fill="auto"/>
            <w:vAlign w:val="center"/>
            <w:hideMark/>
          </w:tcPr>
          <w:p w14:paraId="05902EF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5F736F3"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136374E"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Frameles</w:t>
            </w:r>
            <w:proofErr w:type="spellEnd"/>
            <w:r w:rsidRPr="00444322">
              <w:rPr>
                <w:rFonts w:eastAsia="Times New Roman" w:cs="Times New Roman"/>
                <w:color w:val="auto"/>
                <w:sz w:val="20"/>
                <w:szCs w:val="20"/>
              </w:rPr>
              <w:t xml:space="preserve"> Automatic-Dimming Rearview Mirror</w:t>
            </w:r>
          </w:p>
        </w:tc>
        <w:tc>
          <w:tcPr>
            <w:tcW w:w="5100" w:type="dxa"/>
            <w:tcBorders>
              <w:top w:val="nil"/>
              <w:left w:val="nil"/>
              <w:bottom w:val="single" w:sz="4" w:space="0" w:color="auto"/>
              <w:right w:val="single" w:sz="4" w:space="0" w:color="auto"/>
            </w:tcBorders>
            <w:shd w:val="clear" w:color="auto" w:fill="auto"/>
            <w:vAlign w:val="center"/>
            <w:hideMark/>
          </w:tcPr>
          <w:p w14:paraId="37F465E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8AB5290"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803D9C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Leather-Wrapped</w:t>
            </w:r>
            <w:r>
              <w:rPr>
                <w:rFonts w:eastAsia="Times New Roman" w:cs="Times New Roman"/>
                <w:color w:val="auto"/>
                <w:sz w:val="20"/>
                <w:szCs w:val="20"/>
              </w:rPr>
              <w:t xml:space="preserve"> </w:t>
            </w:r>
            <w:r w:rsidRPr="00444322">
              <w:rPr>
                <w:rFonts w:eastAsia="Times New Roman" w:cs="Times New Roman"/>
                <w:color w:val="auto"/>
                <w:sz w:val="20"/>
                <w:szCs w:val="20"/>
              </w:rPr>
              <w:t>Steering Wheel</w:t>
            </w:r>
          </w:p>
        </w:tc>
        <w:tc>
          <w:tcPr>
            <w:tcW w:w="5100" w:type="dxa"/>
            <w:tcBorders>
              <w:top w:val="nil"/>
              <w:left w:val="nil"/>
              <w:bottom w:val="single" w:sz="4" w:space="0" w:color="auto"/>
              <w:right w:val="single" w:sz="4" w:space="0" w:color="auto"/>
            </w:tcBorders>
            <w:shd w:val="clear" w:color="auto" w:fill="auto"/>
            <w:vAlign w:val="center"/>
            <w:hideMark/>
          </w:tcPr>
          <w:p w14:paraId="76C758E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Available carbon fiber trim</w:t>
            </w:r>
          </w:p>
        </w:tc>
      </w:tr>
      <w:tr w:rsidR="00BF2B79" w:rsidRPr="00444322" w14:paraId="499C23F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F8B4FD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LED Interior Ambient Lighting</w:t>
            </w:r>
          </w:p>
        </w:tc>
        <w:tc>
          <w:tcPr>
            <w:tcW w:w="5100" w:type="dxa"/>
            <w:tcBorders>
              <w:top w:val="nil"/>
              <w:left w:val="nil"/>
              <w:bottom w:val="single" w:sz="4" w:space="0" w:color="auto"/>
              <w:right w:val="single" w:sz="4" w:space="0" w:color="auto"/>
            </w:tcBorders>
            <w:shd w:val="clear" w:color="auto" w:fill="auto"/>
            <w:vAlign w:val="center"/>
            <w:hideMark/>
          </w:tcPr>
          <w:p w14:paraId="5E8258F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E382B8B"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61BCC7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Leather--Trimmed Instrument Panel</w:t>
            </w:r>
          </w:p>
        </w:tc>
        <w:tc>
          <w:tcPr>
            <w:tcW w:w="5100" w:type="dxa"/>
            <w:tcBorders>
              <w:top w:val="nil"/>
              <w:left w:val="nil"/>
              <w:bottom w:val="single" w:sz="4" w:space="0" w:color="auto"/>
              <w:right w:val="single" w:sz="4" w:space="0" w:color="auto"/>
            </w:tcBorders>
            <w:shd w:val="clear" w:color="auto" w:fill="auto"/>
            <w:vAlign w:val="center"/>
            <w:hideMark/>
          </w:tcPr>
          <w:p w14:paraId="737EB02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09C178DA"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BEB650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Leather-Trimmed Door Panels</w:t>
            </w:r>
          </w:p>
        </w:tc>
        <w:tc>
          <w:tcPr>
            <w:tcW w:w="5100" w:type="dxa"/>
            <w:tcBorders>
              <w:top w:val="nil"/>
              <w:left w:val="nil"/>
              <w:bottom w:val="single" w:sz="4" w:space="0" w:color="auto"/>
              <w:right w:val="single" w:sz="4" w:space="0" w:color="auto"/>
            </w:tcBorders>
            <w:shd w:val="clear" w:color="auto" w:fill="auto"/>
            <w:vAlign w:val="center"/>
            <w:hideMark/>
          </w:tcPr>
          <w:p w14:paraId="008F050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965883F"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E45EE5B"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Alcantara</w:t>
            </w:r>
            <w:proofErr w:type="spellEnd"/>
            <w:r w:rsidRPr="00444322">
              <w:rPr>
                <w:rFonts w:eastAsia="Times New Roman" w:cs="Times New Roman"/>
                <w:color w:val="auto"/>
                <w:sz w:val="20"/>
                <w:szCs w:val="20"/>
              </w:rPr>
              <w:t xml:space="preserve"> Roof Lining</w:t>
            </w:r>
          </w:p>
        </w:tc>
        <w:tc>
          <w:tcPr>
            <w:tcW w:w="5100" w:type="dxa"/>
            <w:tcBorders>
              <w:top w:val="nil"/>
              <w:left w:val="nil"/>
              <w:bottom w:val="single" w:sz="4" w:space="0" w:color="auto"/>
              <w:right w:val="single" w:sz="4" w:space="0" w:color="auto"/>
            </w:tcBorders>
            <w:shd w:val="clear" w:color="auto" w:fill="auto"/>
            <w:vAlign w:val="center"/>
            <w:hideMark/>
          </w:tcPr>
          <w:p w14:paraId="3BD5F00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0EFEADE"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6728949A"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SEATING</w:t>
            </w:r>
          </w:p>
        </w:tc>
        <w:tc>
          <w:tcPr>
            <w:tcW w:w="5100" w:type="dxa"/>
            <w:tcBorders>
              <w:top w:val="nil"/>
              <w:left w:val="nil"/>
              <w:bottom w:val="single" w:sz="4" w:space="0" w:color="auto"/>
              <w:right w:val="single" w:sz="4" w:space="0" w:color="auto"/>
            </w:tcBorders>
            <w:shd w:val="clear" w:color="000000" w:fill="000000"/>
            <w:vAlign w:val="center"/>
            <w:hideMark/>
          </w:tcPr>
          <w:p w14:paraId="1AD9CF3C"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4520F2E3"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F1217B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Seats </w:t>
            </w:r>
          </w:p>
        </w:tc>
        <w:tc>
          <w:tcPr>
            <w:tcW w:w="5100" w:type="dxa"/>
            <w:tcBorders>
              <w:top w:val="nil"/>
              <w:left w:val="nil"/>
              <w:bottom w:val="single" w:sz="4" w:space="0" w:color="auto"/>
              <w:right w:val="single" w:sz="4" w:space="0" w:color="auto"/>
            </w:tcBorders>
            <w:shd w:val="clear" w:color="auto" w:fill="auto"/>
            <w:vAlign w:val="center"/>
            <w:hideMark/>
          </w:tcPr>
          <w:p w14:paraId="7424DC3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Perforated leather and </w:t>
            </w:r>
            <w:proofErr w:type="spellStart"/>
            <w:r w:rsidRPr="00444322">
              <w:rPr>
                <w:rFonts w:eastAsia="Times New Roman" w:cs="Times New Roman"/>
                <w:color w:val="auto"/>
                <w:sz w:val="20"/>
                <w:szCs w:val="20"/>
              </w:rPr>
              <w:t>Alcantara</w:t>
            </w:r>
            <w:proofErr w:type="spellEnd"/>
            <w:r w:rsidRPr="00444322">
              <w:rPr>
                <w:rFonts w:eastAsia="Times New Roman" w:cs="Times New Roman"/>
                <w:color w:val="auto"/>
                <w:sz w:val="20"/>
                <w:szCs w:val="20"/>
              </w:rPr>
              <w:t>-trimmed with manual adjusters; Optional 4-way power adjusters</w:t>
            </w:r>
          </w:p>
        </w:tc>
      </w:tr>
      <w:tr w:rsidR="00BF2B79" w:rsidRPr="00444322" w14:paraId="7DCBFAC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C12BE4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Seat Leather</w:t>
            </w:r>
          </w:p>
        </w:tc>
        <w:tc>
          <w:tcPr>
            <w:tcW w:w="5100" w:type="dxa"/>
            <w:tcBorders>
              <w:top w:val="nil"/>
              <w:left w:val="nil"/>
              <w:bottom w:val="single" w:sz="4" w:space="0" w:color="auto"/>
              <w:right w:val="single" w:sz="4" w:space="0" w:color="auto"/>
            </w:tcBorders>
            <w:shd w:val="clear" w:color="auto" w:fill="auto"/>
            <w:vAlign w:val="center"/>
            <w:hideMark/>
          </w:tcPr>
          <w:p w14:paraId="1619FB5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Milano leather standard; Semi-</w:t>
            </w:r>
            <w:r>
              <w:rPr>
                <w:rFonts w:eastAsia="Times New Roman" w:cs="Times New Roman"/>
                <w:color w:val="auto"/>
                <w:sz w:val="20"/>
                <w:szCs w:val="20"/>
              </w:rPr>
              <w:t>ani</w:t>
            </w:r>
            <w:r w:rsidRPr="00444322">
              <w:rPr>
                <w:rFonts w:eastAsia="Times New Roman" w:cs="Times New Roman"/>
                <w:color w:val="auto"/>
                <w:sz w:val="20"/>
                <w:szCs w:val="20"/>
              </w:rPr>
              <w:t>line leather option</w:t>
            </w:r>
          </w:p>
        </w:tc>
      </w:tr>
      <w:tr w:rsidR="00BF2B79" w:rsidRPr="00444322" w14:paraId="335B677F"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56019F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Heated Seats</w:t>
            </w:r>
          </w:p>
        </w:tc>
        <w:tc>
          <w:tcPr>
            <w:tcW w:w="5100" w:type="dxa"/>
            <w:tcBorders>
              <w:top w:val="nil"/>
              <w:left w:val="nil"/>
              <w:bottom w:val="single" w:sz="4" w:space="0" w:color="auto"/>
              <w:right w:val="single" w:sz="4" w:space="0" w:color="auto"/>
            </w:tcBorders>
            <w:shd w:val="clear" w:color="auto" w:fill="auto"/>
            <w:vAlign w:val="center"/>
            <w:hideMark/>
          </w:tcPr>
          <w:p w14:paraId="22D07D1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09BF34F"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549E36F2"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AUDIO &amp; CONNECTIVITY</w:t>
            </w:r>
          </w:p>
        </w:tc>
        <w:tc>
          <w:tcPr>
            <w:tcW w:w="5100" w:type="dxa"/>
            <w:tcBorders>
              <w:top w:val="nil"/>
              <w:left w:val="nil"/>
              <w:bottom w:val="single" w:sz="4" w:space="0" w:color="auto"/>
              <w:right w:val="single" w:sz="4" w:space="0" w:color="auto"/>
            </w:tcBorders>
            <w:shd w:val="clear" w:color="000000" w:fill="000000"/>
            <w:vAlign w:val="center"/>
            <w:hideMark/>
          </w:tcPr>
          <w:p w14:paraId="54AECA83"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1AEBF9F5" w14:textId="77777777" w:rsidTr="007F3564">
        <w:trPr>
          <w:trHeight w:val="76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9D1F0E0" w14:textId="77777777" w:rsidR="00BF2B79" w:rsidRPr="00444322" w:rsidRDefault="00BF2B79" w:rsidP="007F3564">
            <w:pPr>
              <w:spacing w:after="0" w:line="240" w:lineRule="auto"/>
              <w:rPr>
                <w:rFonts w:eastAsia="Times New Roman" w:cs="Times New Roman"/>
                <w:sz w:val="20"/>
                <w:szCs w:val="20"/>
              </w:rPr>
            </w:pPr>
            <w:r w:rsidRPr="00444322">
              <w:rPr>
                <w:rFonts w:eastAsia="Times New Roman" w:cs="Times New Roman"/>
                <w:sz w:val="20"/>
                <w:szCs w:val="20"/>
              </w:rPr>
              <w:t>7-Inch Display Audio with High-Resolution WVGA (800x480) Electrostatic Touch-Screen and Customizable Feature Settings</w:t>
            </w:r>
          </w:p>
        </w:tc>
        <w:tc>
          <w:tcPr>
            <w:tcW w:w="5100" w:type="dxa"/>
            <w:tcBorders>
              <w:top w:val="nil"/>
              <w:left w:val="nil"/>
              <w:bottom w:val="single" w:sz="4" w:space="0" w:color="auto"/>
              <w:right w:val="single" w:sz="4" w:space="0" w:color="auto"/>
            </w:tcBorders>
            <w:shd w:val="clear" w:color="auto" w:fill="auto"/>
            <w:vAlign w:val="center"/>
            <w:hideMark/>
          </w:tcPr>
          <w:p w14:paraId="5612665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4C63517" w14:textId="77777777" w:rsidTr="007F3564">
        <w:trPr>
          <w:trHeight w:val="76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9E0FF3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Audio System</w:t>
            </w:r>
          </w:p>
        </w:tc>
        <w:tc>
          <w:tcPr>
            <w:tcW w:w="5100" w:type="dxa"/>
            <w:tcBorders>
              <w:top w:val="nil"/>
              <w:left w:val="nil"/>
              <w:bottom w:val="single" w:sz="4" w:space="0" w:color="auto"/>
              <w:right w:val="single" w:sz="4" w:space="0" w:color="auto"/>
            </w:tcBorders>
            <w:shd w:val="clear" w:color="auto" w:fill="auto"/>
            <w:vAlign w:val="center"/>
            <w:hideMark/>
          </w:tcPr>
          <w:p w14:paraId="77AD0C8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Standard Audio system: 8 speakers, including subwoofer </w:t>
            </w:r>
            <w:r w:rsidRPr="00444322">
              <w:rPr>
                <w:rFonts w:eastAsia="Times New Roman" w:cs="Times New Roman"/>
                <w:color w:val="auto"/>
                <w:sz w:val="20"/>
                <w:szCs w:val="20"/>
              </w:rPr>
              <w:br/>
              <w:t>Optional ELS Studio Premium Audio system: 9 speakers, including subwoofer</w:t>
            </w:r>
          </w:p>
        </w:tc>
      </w:tr>
      <w:tr w:rsidR="00BF2B79" w:rsidRPr="00444322" w14:paraId="7EE86819"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2EF870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Bluetooth® HandsFreeLink®</w:t>
            </w:r>
          </w:p>
        </w:tc>
        <w:tc>
          <w:tcPr>
            <w:tcW w:w="5100" w:type="dxa"/>
            <w:tcBorders>
              <w:top w:val="nil"/>
              <w:left w:val="nil"/>
              <w:bottom w:val="single" w:sz="4" w:space="0" w:color="auto"/>
              <w:right w:val="single" w:sz="4" w:space="0" w:color="auto"/>
            </w:tcBorders>
            <w:shd w:val="clear" w:color="auto" w:fill="auto"/>
            <w:vAlign w:val="center"/>
            <w:hideMark/>
          </w:tcPr>
          <w:p w14:paraId="3A1CD37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880D245"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4EE73F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Bluetooth® Streaming Audio</w:t>
            </w:r>
          </w:p>
        </w:tc>
        <w:tc>
          <w:tcPr>
            <w:tcW w:w="5100" w:type="dxa"/>
            <w:tcBorders>
              <w:top w:val="nil"/>
              <w:left w:val="nil"/>
              <w:bottom w:val="single" w:sz="4" w:space="0" w:color="auto"/>
              <w:right w:val="single" w:sz="4" w:space="0" w:color="auto"/>
            </w:tcBorders>
            <w:shd w:val="clear" w:color="auto" w:fill="auto"/>
            <w:vAlign w:val="center"/>
            <w:hideMark/>
          </w:tcPr>
          <w:p w14:paraId="3AE32EA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5B83919"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10F7D9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MP3/Auxiliary Input Jack</w:t>
            </w:r>
          </w:p>
        </w:tc>
        <w:tc>
          <w:tcPr>
            <w:tcW w:w="5100" w:type="dxa"/>
            <w:tcBorders>
              <w:top w:val="nil"/>
              <w:left w:val="nil"/>
              <w:bottom w:val="single" w:sz="4" w:space="0" w:color="auto"/>
              <w:right w:val="single" w:sz="4" w:space="0" w:color="auto"/>
            </w:tcBorders>
            <w:shd w:val="clear" w:color="auto" w:fill="auto"/>
            <w:vAlign w:val="center"/>
            <w:hideMark/>
          </w:tcPr>
          <w:p w14:paraId="0A52634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MP3/Auxiliary Input Jack</w:t>
            </w:r>
          </w:p>
        </w:tc>
      </w:tr>
      <w:tr w:rsidR="00BF2B79" w:rsidRPr="00444322" w14:paraId="1704866C" w14:textId="77777777" w:rsidTr="007F3564">
        <w:trPr>
          <w:trHeight w:val="127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773296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USB Audio Interface</w:t>
            </w:r>
          </w:p>
        </w:tc>
        <w:tc>
          <w:tcPr>
            <w:tcW w:w="5100" w:type="dxa"/>
            <w:tcBorders>
              <w:top w:val="nil"/>
              <w:left w:val="nil"/>
              <w:bottom w:val="single" w:sz="4" w:space="0" w:color="auto"/>
              <w:right w:val="single" w:sz="4" w:space="0" w:color="auto"/>
            </w:tcBorders>
            <w:shd w:val="clear" w:color="auto" w:fill="auto"/>
            <w:vAlign w:val="center"/>
            <w:hideMark/>
          </w:tcPr>
          <w:p w14:paraId="7809476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2USB ports in car</w:t>
            </w:r>
            <w:r w:rsidRPr="00444322">
              <w:rPr>
                <w:rFonts w:eastAsia="Times New Roman" w:cs="Times New Roman"/>
                <w:color w:val="auto"/>
                <w:sz w:val="20"/>
                <w:szCs w:val="20"/>
              </w:rPr>
              <w:br/>
              <w:t xml:space="preserve">(In glove box) 1.0Amp charge capability &amp; USB connection without </w:t>
            </w:r>
            <w:proofErr w:type="spellStart"/>
            <w:r w:rsidRPr="00444322">
              <w:rPr>
                <w:rFonts w:eastAsia="Times New Roman" w:cs="Times New Roman"/>
                <w:color w:val="auto"/>
                <w:sz w:val="20"/>
                <w:szCs w:val="20"/>
              </w:rPr>
              <w:t>Carplay</w:t>
            </w:r>
            <w:proofErr w:type="spellEnd"/>
            <w:r w:rsidRPr="00444322">
              <w:rPr>
                <w:rFonts w:eastAsia="Times New Roman" w:cs="Times New Roman"/>
                <w:color w:val="auto"/>
                <w:sz w:val="20"/>
                <w:szCs w:val="20"/>
              </w:rPr>
              <w:t xml:space="preserve"> &amp; Android auto  connectivity</w:t>
            </w:r>
            <w:r w:rsidRPr="00444322">
              <w:rPr>
                <w:rFonts w:eastAsia="Times New Roman" w:cs="Times New Roman"/>
                <w:color w:val="auto"/>
                <w:sz w:val="20"/>
                <w:szCs w:val="20"/>
              </w:rPr>
              <w:br/>
              <w:t xml:space="preserve">(In console box) 1.5Amp charge </w:t>
            </w:r>
            <w:proofErr w:type="spellStart"/>
            <w:r w:rsidRPr="00444322">
              <w:rPr>
                <w:rFonts w:eastAsia="Times New Roman" w:cs="Times New Roman"/>
                <w:color w:val="auto"/>
                <w:sz w:val="20"/>
                <w:szCs w:val="20"/>
              </w:rPr>
              <w:t>capavility</w:t>
            </w:r>
            <w:proofErr w:type="spellEnd"/>
            <w:r w:rsidRPr="00444322">
              <w:rPr>
                <w:rFonts w:eastAsia="Times New Roman" w:cs="Times New Roman"/>
                <w:color w:val="auto"/>
                <w:sz w:val="20"/>
                <w:szCs w:val="20"/>
              </w:rPr>
              <w:t xml:space="preserve"> &amp; USB connection with </w:t>
            </w:r>
            <w:proofErr w:type="spellStart"/>
            <w:r w:rsidRPr="00444322">
              <w:rPr>
                <w:rFonts w:eastAsia="Times New Roman" w:cs="Times New Roman"/>
                <w:color w:val="auto"/>
                <w:sz w:val="20"/>
                <w:szCs w:val="20"/>
              </w:rPr>
              <w:t>Carplay</w:t>
            </w:r>
            <w:proofErr w:type="spellEnd"/>
            <w:r w:rsidRPr="00444322">
              <w:rPr>
                <w:rFonts w:eastAsia="Times New Roman" w:cs="Times New Roman"/>
                <w:color w:val="auto"/>
                <w:sz w:val="20"/>
                <w:szCs w:val="20"/>
              </w:rPr>
              <w:t xml:space="preserve"> &amp; Android auto  connectivity </w:t>
            </w:r>
          </w:p>
        </w:tc>
      </w:tr>
      <w:tr w:rsidR="00BF2B79" w:rsidRPr="00444322" w14:paraId="04BFF4D6"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3A58E9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AcuraLink® Next Generation</w:t>
            </w:r>
          </w:p>
        </w:tc>
        <w:tc>
          <w:tcPr>
            <w:tcW w:w="5100" w:type="dxa"/>
            <w:tcBorders>
              <w:top w:val="nil"/>
              <w:left w:val="nil"/>
              <w:bottom w:val="single" w:sz="4" w:space="0" w:color="auto"/>
              <w:right w:val="single" w:sz="4" w:space="0" w:color="auto"/>
            </w:tcBorders>
            <w:shd w:val="clear" w:color="auto" w:fill="auto"/>
            <w:vAlign w:val="center"/>
            <w:hideMark/>
          </w:tcPr>
          <w:p w14:paraId="215CEB6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A6D441E" w14:textId="77777777" w:rsidTr="007F3564">
        <w:trPr>
          <w:trHeight w:val="255"/>
        </w:trPr>
        <w:tc>
          <w:tcPr>
            <w:tcW w:w="4720" w:type="dxa"/>
            <w:tcBorders>
              <w:top w:val="nil"/>
              <w:left w:val="single" w:sz="4" w:space="0" w:color="auto"/>
              <w:bottom w:val="single" w:sz="4" w:space="0" w:color="auto"/>
              <w:right w:val="single" w:sz="4" w:space="0" w:color="auto"/>
            </w:tcBorders>
            <w:shd w:val="clear" w:color="000000" w:fill="FFFFFF"/>
            <w:vAlign w:val="center"/>
            <w:hideMark/>
          </w:tcPr>
          <w:p w14:paraId="5320797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SMS Text Message Function</w:t>
            </w:r>
          </w:p>
        </w:tc>
        <w:tc>
          <w:tcPr>
            <w:tcW w:w="5100" w:type="dxa"/>
            <w:tcBorders>
              <w:top w:val="nil"/>
              <w:left w:val="nil"/>
              <w:bottom w:val="single" w:sz="4" w:space="0" w:color="auto"/>
              <w:right w:val="single" w:sz="4" w:space="0" w:color="auto"/>
            </w:tcBorders>
            <w:shd w:val="clear" w:color="auto" w:fill="auto"/>
            <w:vAlign w:val="center"/>
            <w:hideMark/>
          </w:tcPr>
          <w:p w14:paraId="1FE11EF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A61348C"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CDB05B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SiriusXM® Radio</w:t>
            </w:r>
          </w:p>
        </w:tc>
        <w:tc>
          <w:tcPr>
            <w:tcW w:w="5100" w:type="dxa"/>
            <w:tcBorders>
              <w:top w:val="nil"/>
              <w:left w:val="nil"/>
              <w:bottom w:val="single" w:sz="4" w:space="0" w:color="auto"/>
              <w:right w:val="single" w:sz="4" w:space="0" w:color="auto"/>
            </w:tcBorders>
            <w:shd w:val="clear" w:color="auto" w:fill="auto"/>
            <w:vAlign w:val="center"/>
            <w:hideMark/>
          </w:tcPr>
          <w:p w14:paraId="29764C7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Option</w:t>
            </w:r>
          </w:p>
        </w:tc>
      </w:tr>
      <w:tr w:rsidR="00BF2B79" w:rsidRPr="00444322" w14:paraId="116AFAC6"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E29B03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Pandora® Compatibility</w:t>
            </w:r>
          </w:p>
        </w:tc>
        <w:tc>
          <w:tcPr>
            <w:tcW w:w="5100" w:type="dxa"/>
            <w:tcBorders>
              <w:top w:val="nil"/>
              <w:left w:val="nil"/>
              <w:bottom w:val="single" w:sz="4" w:space="0" w:color="auto"/>
              <w:right w:val="single" w:sz="4" w:space="0" w:color="auto"/>
            </w:tcBorders>
            <w:shd w:val="clear" w:color="auto" w:fill="auto"/>
            <w:vAlign w:val="center"/>
            <w:hideMark/>
          </w:tcPr>
          <w:p w14:paraId="605AAB5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525DE4B"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023482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Acura Satellite-Linked Navigation System™ with Voice Recognition and Honda HD Digital Traffic</w:t>
            </w:r>
          </w:p>
        </w:tc>
        <w:tc>
          <w:tcPr>
            <w:tcW w:w="5100" w:type="dxa"/>
            <w:tcBorders>
              <w:top w:val="nil"/>
              <w:left w:val="nil"/>
              <w:bottom w:val="single" w:sz="4" w:space="0" w:color="auto"/>
              <w:right w:val="single" w:sz="4" w:space="0" w:color="auto"/>
            </w:tcBorders>
            <w:shd w:val="clear" w:color="auto" w:fill="auto"/>
            <w:vAlign w:val="center"/>
            <w:hideMark/>
          </w:tcPr>
          <w:p w14:paraId="74950D2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A9EEFBC"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8CDB05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HDMI Interface</w:t>
            </w:r>
          </w:p>
        </w:tc>
        <w:tc>
          <w:tcPr>
            <w:tcW w:w="5100" w:type="dxa"/>
            <w:tcBorders>
              <w:top w:val="nil"/>
              <w:left w:val="nil"/>
              <w:bottom w:val="single" w:sz="4" w:space="0" w:color="auto"/>
              <w:right w:val="single" w:sz="4" w:space="0" w:color="auto"/>
            </w:tcBorders>
            <w:shd w:val="clear" w:color="auto" w:fill="auto"/>
            <w:vAlign w:val="center"/>
            <w:hideMark/>
          </w:tcPr>
          <w:p w14:paraId="35F31CA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 rear console</w:t>
            </w:r>
          </w:p>
        </w:tc>
      </w:tr>
      <w:tr w:rsidR="00BF2B79" w:rsidRPr="00444322" w14:paraId="01BBBC48"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E5FDA8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HD Radio™</w:t>
            </w:r>
          </w:p>
        </w:tc>
        <w:tc>
          <w:tcPr>
            <w:tcW w:w="5100" w:type="dxa"/>
            <w:tcBorders>
              <w:top w:val="nil"/>
              <w:left w:val="nil"/>
              <w:bottom w:val="single" w:sz="4" w:space="0" w:color="auto"/>
              <w:right w:val="single" w:sz="4" w:space="0" w:color="auto"/>
            </w:tcBorders>
            <w:shd w:val="clear" w:color="auto" w:fill="auto"/>
            <w:vAlign w:val="center"/>
            <w:hideMark/>
          </w:tcPr>
          <w:p w14:paraId="4E5082E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27EEBCA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A32C52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Siri Eyes Free</w:t>
            </w:r>
          </w:p>
        </w:tc>
        <w:tc>
          <w:tcPr>
            <w:tcW w:w="5100" w:type="dxa"/>
            <w:tcBorders>
              <w:top w:val="nil"/>
              <w:left w:val="nil"/>
              <w:bottom w:val="single" w:sz="4" w:space="0" w:color="auto"/>
              <w:right w:val="single" w:sz="4" w:space="0" w:color="auto"/>
            </w:tcBorders>
            <w:shd w:val="clear" w:color="auto" w:fill="auto"/>
            <w:vAlign w:val="center"/>
            <w:hideMark/>
          </w:tcPr>
          <w:p w14:paraId="28C1A54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51C17D9"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CC767E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lastRenderedPageBreak/>
              <w:t>Android Auto</w:t>
            </w:r>
          </w:p>
        </w:tc>
        <w:tc>
          <w:tcPr>
            <w:tcW w:w="5100" w:type="dxa"/>
            <w:tcBorders>
              <w:top w:val="nil"/>
              <w:left w:val="nil"/>
              <w:bottom w:val="single" w:sz="4" w:space="0" w:color="auto"/>
              <w:right w:val="single" w:sz="4" w:space="0" w:color="auto"/>
            </w:tcBorders>
            <w:shd w:val="clear" w:color="auto" w:fill="auto"/>
            <w:vAlign w:val="center"/>
            <w:hideMark/>
          </w:tcPr>
          <w:p w14:paraId="58E99C4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D8AD6E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1CB961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xml:space="preserve">Apple </w:t>
            </w:r>
            <w:proofErr w:type="spellStart"/>
            <w:r w:rsidRPr="00444322">
              <w:rPr>
                <w:rFonts w:eastAsia="Times New Roman" w:cs="Times New Roman"/>
                <w:color w:val="auto"/>
                <w:sz w:val="20"/>
                <w:szCs w:val="20"/>
              </w:rPr>
              <w:t>CarPlay</w:t>
            </w:r>
            <w:proofErr w:type="spellEnd"/>
          </w:p>
        </w:tc>
        <w:tc>
          <w:tcPr>
            <w:tcW w:w="5100" w:type="dxa"/>
            <w:tcBorders>
              <w:top w:val="nil"/>
              <w:left w:val="nil"/>
              <w:bottom w:val="single" w:sz="4" w:space="0" w:color="auto"/>
              <w:right w:val="single" w:sz="4" w:space="0" w:color="auto"/>
            </w:tcBorders>
            <w:shd w:val="clear" w:color="auto" w:fill="auto"/>
            <w:vAlign w:val="center"/>
            <w:hideMark/>
          </w:tcPr>
          <w:p w14:paraId="2A496A9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FC754E1"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32644B84"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INSTRUMENTATION</w:t>
            </w:r>
          </w:p>
        </w:tc>
        <w:tc>
          <w:tcPr>
            <w:tcW w:w="5100" w:type="dxa"/>
            <w:tcBorders>
              <w:top w:val="nil"/>
              <w:left w:val="nil"/>
              <w:bottom w:val="single" w:sz="4" w:space="0" w:color="auto"/>
              <w:right w:val="single" w:sz="4" w:space="0" w:color="auto"/>
            </w:tcBorders>
            <w:shd w:val="clear" w:color="000000" w:fill="000000"/>
            <w:vAlign w:val="center"/>
            <w:hideMark/>
          </w:tcPr>
          <w:p w14:paraId="4CB1E5BD"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0B5607EF"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D10380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Digital Speedometer</w:t>
            </w:r>
          </w:p>
        </w:tc>
        <w:tc>
          <w:tcPr>
            <w:tcW w:w="5100" w:type="dxa"/>
            <w:tcBorders>
              <w:top w:val="nil"/>
              <w:left w:val="nil"/>
              <w:bottom w:val="single" w:sz="4" w:space="0" w:color="auto"/>
              <w:right w:val="single" w:sz="4" w:space="0" w:color="auto"/>
            </w:tcBorders>
            <w:shd w:val="clear" w:color="auto" w:fill="auto"/>
            <w:vAlign w:val="center"/>
            <w:hideMark/>
          </w:tcPr>
          <w:p w14:paraId="7242E4F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TFT Screen</w:t>
            </w:r>
          </w:p>
        </w:tc>
      </w:tr>
      <w:tr w:rsidR="00BF2B79" w:rsidRPr="00444322" w14:paraId="404FE26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E7B249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Tachometer</w:t>
            </w:r>
          </w:p>
        </w:tc>
        <w:tc>
          <w:tcPr>
            <w:tcW w:w="5100" w:type="dxa"/>
            <w:tcBorders>
              <w:top w:val="nil"/>
              <w:left w:val="nil"/>
              <w:bottom w:val="single" w:sz="4" w:space="0" w:color="auto"/>
              <w:right w:val="single" w:sz="4" w:space="0" w:color="auto"/>
            </w:tcBorders>
            <w:shd w:val="clear" w:color="auto" w:fill="auto"/>
            <w:vAlign w:val="center"/>
            <w:hideMark/>
          </w:tcPr>
          <w:p w14:paraId="553729E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TFT Screen</w:t>
            </w:r>
          </w:p>
        </w:tc>
      </w:tr>
      <w:tr w:rsidR="00BF2B79" w:rsidRPr="00444322" w14:paraId="1FE68520"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3AE696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Coolant Temperature Indicator</w:t>
            </w:r>
          </w:p>
        </w:tc>
        <w:tc>
          <w:tcPr>
            <w:tcW w:w="5100" w:type="dxa"/>
            <w:tcBorders>
              <w:top w:val="nil"/>
              <w:left w:val="nil"/>
              <w:bottom w:val="single" w:sz="4" w:space="0" w:color="auto"/>
              <w:right w:val="single" w:sz="4" w:space="0" w:color="auto"/>
            </w:tcBorders>
            <w:shd w:val="clear" w:color="auto" w:fill="auto"/>
            <w:vAlign w:val="center"/>
            <w:hideMark/>
          </w:tcPr>
          <w:p w14:paraId="650F882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Analog gauge</w:t>
            </w:r>
          </w:p>
        </w:tc>
      </w:tr>
      <w:tr w:rsidR="00BF2B79" w:rsidRPr="00444322" w14:paraId="7055CABD"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98DF15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Fuel Level Indicator</w:t>
            </w:r>
          </w:p>
        </w:tc>
        <w:tc>
          <w:tcPr>
            <w:tcW w:w="5100" w:type="dxa"/>
            <w:tcBorders>
              <w:top w:val="nil"/>
              <w:left w:val="nil"/>
              <w:bottom w:val="single" w:sz="4" w:space="0" w:color="auto"/>
              <w:right w:val="single" w:sz="4" w:space="0" w:color="auto"/>
            </w:tcBorders>
            <w:shd w:val="clear" w:color="auto" w:fill="auto"/>
            <w:vAlign w:val="center"/>
            <w:hideMark/>
          </w:tcPr>
          <w:p w14:paraId="05718DB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Analog gauge</w:t>
            </w:r>
          </w:p>
        </w:tc>
      </w:tr>
      <w:tr w:rsidR="00BF2B79" w:rsidRPr="00444322" w14:paraId="5780BF89"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264FB623"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DYNAMIC TFT GUAGE CLUSTER</w:t>
            </w:r>
          </w:p>
        </w:tc>
        <w:tc>
          <w:tcPr>
            <w:tcW w:w="5100" w:type="dxa"/>
            <w:tcBorders>
              <w:top w:val="nil"/>
              <w:left w:val="nil"/>
              <w:bottom w:val="single" w:sz="4" w:space="0" w:color="auto"/>
              <w:right w:val="single" w:sz="4" w:space="0" w:color="auto"/>
            </w:tcBorders>
            <w:shd w:val="clear" w:color="000000" w:fill="000000"/>
            <w:vAlign w:val="center"/>
            <w:hideMark/>
          </w:tcPr>
          <w:p w14:paraId="5B0B31C2"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37F92304"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140BF5E"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4.2-Inch Color TFT Screen</w:t>
            </w:r>
          </w:p>
        </w:tc>
        <w:tc>
          <w:tcPr>
            <w:tcW w:w="5100" w:type="dxa"/>
            <w:tcBorders>
              <w:top w:val="nil"/>
              <w:left w:val="nil"/>
              <w:bottom w:val="single" w:sz="4" w:space="0" w:color="auto"/>
              <w:right w:val="single" w:sz="4" w:space="0" w:color="auto"/>
            </w:tcBorders>
            <w:shd w:val="clear" w:color="auto" w:fill="auto"/>
            <w:vAlign w:val="center"/>
            <w:hideMark/>
          </w:tcPr>
          <w:p w14:paraId="2BFA2F6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8-Inch Color TFT Screen</w:t>
            </w:r>
          </w:p>
        </w:tc>
      </w:tr>
      <w:tr w:rsidR="00BF2B79" w:rsidRPr="00444322" w14:paraId="27FD4C42"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BC10FF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Integrated Dynamics System-linked Dynamic Meters</w:t>
            </w:r>
          </w:p>
        </w:tc>
        <w:tc>
          <w:tcPr>
            <w:tcW w:w="5100" w:type="dxa"/>
            <w:tcBorders>
              <w:top w:val="nil"/>
              <w:left w:val="nil"/>
              <w:bottom w:val="single" w:sz="4" w:space="0" w:color="auto"/>
              <w:right w:val="single" w:sz="4" w:space="0" w:color="auto"/>
            </w:tcBorders>
            <w:shd w:val="clear" w:color="auto" w:fill="auto"/>
            <w:vAlign w:val="center"/>
            <w:hideMark/>
          </w:tcPr>
          <w:p w14:paraId="688DEE5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Meter Graphics Color change: Quiet-Blue; Sport-White; Sport+ and Track-Red</w:t>
            </w:r>
          </w:p>
        </w:tc>
      </w:tr>
      <w:tr w:rsidR="00BF2B79" w:rsidRPr="00444322" w14:paraId="587FE723"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B6352D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Average Fuel Economy Indicator</w:t>
            </w:r>
          </w:p>
        </w:tc>
        <w:tc>
          <w:tcPr>
            <w:tcW w:w="5100" w:type="dxa"/>
            <w:tcBorders>
              <w:top w:val="nil"/>
              <w:left w:val="nil"/>
              <w:bottom w:val="single" w:sz="4" w:space="0" w:color="auto"/>
              <w:right w:val="single" w:sz="4" w:space="0" w:color="auto"/>
            </w:tcBorders>
            <w:shd w:val="clear" w:color="auto" w:fill="auto"/>
            <w:vAlign w:val="center"/>
            <w:hideMark/>
          </w:tcPr>
          <w:p w14:paraId="6C6E249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E33493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DD321D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Gear Position Indicator</w:t>
            </w:r>
          </w:p>
        </w:tc>
        <w:tc>
          <w:tcPr>
            <w:tcW w:w="5100" w:type="dxa"/>
            <w:tcBorders>
              <w:top w:val="nil"/>
              <w:left w:val="nil"/>
              <w:bottom w:val="single" w:sz="4" w:space="0" w:color="auto"/>
              <w:right w:val="single" w:sz="4" w:space="0" w:color="auto"/>
            </w:tcBorders>
            <w:shd w:val="clear" w:color="auto" w:fill="auto"/>
            <w:vAlign w:val="center"/>
            <w:hideMark/>
          </w:tcPr>
          <w:p w14:paraId="67C57C0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A381DAB"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08BCF4B"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Instant Fuel Economy Indicator</w:t>
            </w:r>
          </w:p>
        </w:tc>
        <w:tc>
          <w:tcPr>
            <w:tcW w:w="5100" w:type="dxa"/>
            <w:tcBorders>
              <w:top w:val="nil"/>
              <w:left w:val="nil"/>
              <w:bottom w:val="single" w:sz="4" w:space="0" w:color="auto"/>
              <w:right w:val="single" w:sz="4" w:space="0" w:color="auto"/>
            </w:tcBorders>
            <w:shd w:val="clear" w:color="auto" w:fill="auto"/>
            <w:vAlign w:val="center"/>
            <w:hideMark/>
          </w:tcPr>
          <w:p w14:paraId="7E9C38B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8454AD6"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5D6FFA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Miles-to-Empty Indicator</w:t>
            </w:r>
          </w:p>
        </w:tc>
        <w:tc>
          <w:tcPr>
            <w:tcW w:w="5100" w:type="dxa"/>
            <w:tcBorders>
              <w:top w:val="nil"/>
              <w:left w:val="nil"/>
              <w:bottom w:val="single" w:sz="4" w:space="0" w:color="auto"/>
              <w:right w:val="single" w:sz="4" w:space="0" w:color="auto"/>
            </w:tcBorders>
            <w:shd w:val="clear" w:color="auto" w:fill="auto"/>
            <w:vAlign w:val="center"/>
            <w:hideMark/>
          </w:tcPr>
          <w:p w14:paraId="041AEEB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336DADE"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554B17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Odometer and Trip Meters (2)</w:t>
            </w:r>
          </w:p>
        </w:tc>
        <w:tc>
          <w:tcPr>
            <w:tcW w:w="5100" w:type="dxa"/>
            <w:tcBorders>
              <w:top w:val="nil"/>
              <w:left w:val="nil"/>
              <w:bottom w:val="single" w:sz="4" w:space="0" w:color="auto"/>
              <w:right w:val="single" w:sz="4" w:space="0" w:color="auto"/>
            </w:tcBorders>
            <w:shd w:val="clear" w:color="auto" w:fill="auto"/>
            <w:vAlign w:val="center"/>
            <w:hideMark/>
          </w:tcPr>
          <w:p w14:paraId="0D29AF4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0651B209" w14:textId="77777777" w:rsidTr="007F3564">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A772B7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Tire Pressure Monitoring System (TPMS) with Tire Fill Assist and Location and Pressure Indicators</w:t>
            </w:r>
          </w:p>
        </w:tc>
        <w:tc>
          <w:tcPr>
            <w:tcW w:w="5100" w:type="dxa"/>
            <w:tcBorders>
              <w:top w:val="nil"/>
              <w:left w:val="nil"/>
              <w:bottom w:val="single" w:sz="4" w:space="0" w:color="auto"/>
              <w:right w:val="single" w:sz="4" w:space="0" w:color="auto"/>
            </w:tcBorders>
            <w:shd w:val="clear" w:color="auto" w:fill="auto"/>
            <w:vAlign w:val="center"/>
            <w:hideMark/>
          </w:tcPr>
          <w:p w14:paraId="08CB9CF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598E28F2"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727B1E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Exterior Temperature Indicator</w:t>
            </w:r>
          </w:p>
        </w:tc>
        <w:tc>
          <w:tcPr>
            <w:tcW w:w="5100" w:type="dxa"/>
            <w:tcBorders>
              <w:top w:val="nil"/>
              <w:left w:val="nil"/>
              <w:bottom w:val="single" w:sz="4" w:space="0" w:color="auto"/>
              <w:right w:val="single" w:sz="4" w:space="0" w:color="auto"/>
            </w:tcBorders>
            <w:shd w:val="clear" w:color="auto" w:fill="auto"/>
            <w:vAlign w:val="center"/>
            <w:hideMark/>
          </w:tcPr>
          <w:p w14:paraId="18DFB77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A2F6AE8"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DC5A82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Compass</w:t>
            </w:r>
          </w:p>
        </w:tc>
        <w:tc>
          <w:tcPr>
            <w:tcW w:w="5100" w:type="dxa"/>
            <w:tcBorders>
              <w:top w:val="nil"/>
              <w:left w:val="nil"/>
              <w:bottom w:val="single" w:sz="4" w:space="0" w:color="auto"/>
              <w:right w:val="single" w:sz="4" w:space="0" w:color="auto"/>
            </w:tcBorders>
            <w:shd w:val="clear" w:color="auto" w:fill="auto"/>
            <w:vAlign w:val="center"/>
            <w:hideMark/>
          </w:tcPr>
          <w:p w14:paraId="62D0AAA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6A0681AF"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82546D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Turn-By-Turn Directions</w:t>
            </w:r>
          </w:p>
        </w:tc>
        <w:tc>
          <w:tcPr>
            <w:tcW w:w="5100" w:type="dxa"/>
            <w:tcBorders>
              <w:top w:val="nil"/>
              <w:left w:val="nil"/>
              <w:bottom w:val="single" w:sz="4" w:space="0" w:color="auto"/>
              <w:right w:val="single" w:sz="4" w:space="0" w:color="auto"/>
            </w:tcBorders>
            <w:shd w:val="clear" w:color="auto" w:fill="auto"/>
            <w:vAlign w:val="center"/>
            <w:hideMark/>
          </w:tcPr>
          <w:p w14:paraId="191C341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15E89456" w14:textId="77777777" w:rsidTr="007F3564">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6AA0D0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Customizable Feature Settings</w:t>
            </w:r>
          </w:p>
        </w:tc>
        <w:tc>
          <w:tcPr>
            <w:tcW w:w="5100" w:type="dxa"/>
            <w:tcBorders>
              <w:top w:val="nil"/>
              <w:left w:val="nil"/>
              <w:bottom w:val="single" w:sz="4" w:space="0" w:color="auto"/>
              <w:right w:val="single" w:sz="4" w:space="0" w:color="auto"/>
            </w:tcBorders>
            <w:shd w:val="clear" w:color="auto" w:fill="auto"/>
            <w:vAlign w:val="center"/>
            <w:hideMark/>
          </w:tcPr>
          <w:p w14:paraId="14C2F2C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FE13565"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168F6B21"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COLORS</w:t>
            </w:r>
          </w:p>
        </w:tc>
        <w:tc>
          <w:tcPr>
            <w:tcW w:w="5100" w:type="dxa"/>
            <w:tcBorders>
              <w:top w:val="nil"/>
              <w:left w:val="nil"/>
              <w:bottom w:val="single" w:sz="4" w:space="0" w:color="auto"/>
              <w:right w:val="single" w:sz="4" w:space="0" w:color="auto"/>
            </w:tcBorders>
            <w:shd w:val="clear" w:color="000000" w:fill="000000"/>
            <w:vAlign w:val="center"/>
            <w:hideMark/>
          </w:tcPr>
          <w:p w14:paraId="170D9A32"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57402DCE" w14:textId="77777777" w:rsidTr="007F3564">
        <w:trPr>
          <w:trHeight w:val="300"/>
        </w:trPr>
        <w:tc>
          <w:tcPr>
            <w:tcW w:w="4720" w:type="dxa"/>
            <w:tcBorders>
              <w:top w:val="nil"/>
              <w:left w:val="single" w:sz="4" w:space="0" w:color="auto"/>
              <w:bottom w:val="single" w:sz="4" w:space="0" w:color="auto"/>
              <w:right w:val="nil"/>
            </w:tcBorders>
            <w:shd w:val="clear" w:color="auto" w:fill="auto"/>
            <w:vAlign w:val="center"/>
            <w:hideMark/>
          </w:tcPr>
          <w:p w14:paraId="7DCA5D99" w14:textId="77777777" w:rsidR="00BF2B79" w:rsidRPr="00444322" w:rsidRDefault="00BF2B79" w:rsidP="007F3564">
            <w:pPr>
              <w:spacing w:after="0" w:line="240" w:lineRule="auto"/>
              <w:rPr>
                <w:rFonts w:eastAsia="Times New Roman" w:cs="Times New Roman"/>
                <w:b/>
                <w:bCs/>
                <w:i/>
                <w:iCs/>
                <w:color w:val="auto"/>
                <w:sz w:val="20"/>
                <w:szCs w:val="20"/>
              </w:rPr>
            </w:pPr>
            <w:r w:rsidRPr="00444322">
              <w:rPr>
                <w:rFonts w:eastAsia="Times New Roman" w:cs="Times New Roman"/>
                <w:b/>
                <w:bCs/>
                <w:i/>
                <w:iCs/>
                <w:color w:val="auto"/>
                <w:sz w:val="20"/>
                <w:szCs w:val="20"/>
              </w:rPr>
              <w:t>EXTERIOR</w:t>
            </w:r>
          </w:p>
        </w:tc>
        <w:tc>
          <w:tcPr>
            <w:tcW w:w="5100" w:type="dxa"/>
            <w:tcBorders>
              <w:top w:val="nil"/>
              <w:left w:val="nil"/>
              <w:bottom w:val="single" w:sz="4" w:space="0" w:color="auto"/>
              <w:right w:val="single" w:sz="4" w:space="0" w:color="auto"/>
            </w:tcBorders>
            <w:shd w:val="clear" w:color="auto" w:fill="auto"/>
            <w:vAlign w:val="center"/>
            <w:hideMark/>
          </w:tcPr>
          <w:p w14:paraId="5775A4C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461BCF70"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542A0FCD"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Val</w:t>
            </w:r>
            <w:r>
              <w:rPr>
                <w:rFonts w:eastAsia="Times New Roman" w:cs="Times New Roman"/>
                <w:color w:val="auto"/>
                <w:sz w:val="20"/>
                <w:szCs w:val="20"/>
              </w:rPr>
              <w:t>encia Red Pearl</w:t>
            </w:r>
          </w:p>
        </w:tc>
        <w:tc>
          <w:tcPr>
            <w:tcW w:w="5100" w:type="dxa"/>
            <w:tcBorders>
              <w:top w:val="nil"/>
              <w:left w:val="single" w:sz="4" w:space="0" w:color="auto"/>
              <w:bottom w:val="single" w:sz="4" w:space="0" w:color="auto"/>
              <w:right w:val="single" w:sz="4" w:space="0" w:color="auto"/>
            </w:tcBorders>
            <w:shd w:val="clear" w:color="auto" w:fill="auto"/>
            <w:vAlign w:val="center"/>
          </w:tcPr>
          <w:p w14:paraId="6CAD0EC0"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0BE2D582"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33F1E6E9"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Nouvelle Blue Pearl</w:t>
            </w:r>
          </w:p>
        </w:tc>
        <w:tc>
          <w:tcPr>
            <w:tcW w:w="5100" w:type="dxa"/>
            <w:tcBorders>
              <w:top w:val="nil"/>
              <w:left w:val="single" w:sz="4" w:space="0" w:color="auto"/>
              <w:bottom w:val="single" w:sz="4" w:space="0" w:color="auto"/>
              <w:right w:val="single" w:sz="4" w:space="0" w:color="auto"/>
            </w:tcBorders>
            <w:shd w:val="clear" w:color="auto" w:fill="auto"/>
            <w:vAlign w:val="center"/>
          </w:tcPr>
          <w:p w14:paraId="62344FB6"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127C6948"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18258E4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Casino White Pearl</w:t>
            </w:r>
          </w:p>
        </w:tc>
        <w:tc>
          <w:tcPr>
            <w:tcW w:w="5100" w:type="dxa"/>
            <w:tcBorders>
              <w:top w:val="nil"/>
              <w:left w:val="single" w:sz="4" w:space="0" w:color="auto"/>
              <w:bottom w:val="single" w:sz="4" w:space="0" w:color="auto"/>
              <w:right w:val="single" w:sz="4" w:space="0" w:color="auto"/>
            </w:tcBorders>
            <w:shd w:val="clear" w:color="auto" w:fill="auto"/>
            <w:vAlign w:val="center"/>
          </w:tcPr>
          <w:p w14:paraId="73D02084"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2AF80B35"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49DFB66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Source Silver Metallic</w:t>
            </w:r>
          </w:p>
        </w:tc>
        <w:tc>
          <w:tcPr>
            <w:tcW w:w="5100" w:type="dxa"/>
            <w:tcBorders>
              <w:top w:val="nil"/>
              <w:left w:val="single" w:sz="4" w:space="0" w:color="auto"/>
              <w:bottom w:val="single" w:sz="4" w:space="0" w:color="auto"/>
              <w:right w:val="single" w:sz="4" w:space="0" w:color="auto"/>
            </w:tcBorders>
            <w:shd w:val="clear" w:color="auto" w:fill="auto"/>
            <w:vAlign w:val="center"/>
          </w:tcPr>
          <w:p w14:paraId="2665D062"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52657C48"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08D2AE4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Nord Gray Metallic</w:t>
            </w:r>
          </w:p>
        </w:tc>
        <w:tc>
          <w:tcPr>
            <w:tcW w:w="5100" w:type="dxa"/>
            <w:tcBorders>
              <w:top w:val="nil"/>
              <w:left w:val="single" w:sz="4" w:space="0" w:color="auto"/>
              <w:bottom w:val="single" w:sz="4" w:space="0" w:color="auto"/>
              <w:right w:val="single" w:sz="4" w:space="0" w:color="auto"/>
            </w:tcBorders>
            <w:shd w:val="clear" w:color="auto" w:fill="auto"/>
            <w:vAlign w:val="center"/>
          </w:tcPr>
          <w:p w14:paraId="15755C60"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5D07B6EF"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1A5DB2D8"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Curva</w:t>
            </w:r>
            <w:proofErr w:type="spellEnd"/>
            <w:r w:rsidRPr="00444322">
              <w:rPr>
                <w:rFonts w:eastAsia="Times New Roman" w:cs="Times New Roman"/>
                <w:color w:val="auto"/>
                <w:sz w:val="20"/>
                <w:szCs w:val="20"/>
              </w:rPr>
              <w:t xml:space="preserve"> Red</w:t>
            </w:r>
          </w:p>
        </w:tc>
        <w:tc>
          <w:tcPr>
            <w:tcW w:w="5100" w:type="dxa"/>
            <w:tcBorders>
              <w:top w:val="nil"/>
              <w:left w:val="single" w:sz="4" w:space="0" w:color="auto"/>
              <w:bottom w:val="single" w:sz="4" w:space="0" w:color="auto"/>
              <w:right w:val="single" w:sz="4" w:space="0" w:color="auto"/>
            </w:tcBorders>
            <w:shd w:val="clear" w:color="auto" w:fill="auto"/>
            <w:vAlign w:val="center"/>
          </w:tcPr>
          <w:p w14:paraId="17A2D666"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30D71686"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0C01CB4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130R White</w:t>
            </w:r>
          </w:p>
        </w:tc>
        <w:tc>
          <w:tcPr>
            <w:tcW w:w="5100" w:type="dxa"/>
            <w:tcBorders>
              <w:top w:val="nil"/>
              <w:left w:val="single" w:sz="4" w:space="0" w:color="auto"/>
              <w:bottom w:val="single" w:sz="4" w:space="0" w:color="auto"/>
              <w:right w:val="single" w:sz="4" w:space="0" w:color="auto"/>
            </w:tcBorders>
            <w:shd w:val="clear" w:color="auto" w:fill="auto"/>
            <w:vAlign w:val="center"/>
          </w:tcPr>
          <w:p w14:paraId="3BE08EE7"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3DE6B81D"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tcPr>
          <w:p w14:paraId="4687EE04"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Berlina</w:t>
            </w:r>
            <w:proofErr w:type="spellEnd"/>
            <w:r w:rsidRPr="00444322">
              <w:rPr>
                <w:rFonts w:eastAsia="Times New Roman" w:cs="Times New Roman"/>
                <w:color w:val="auto"/>
                <w:sz w:val="20"/>
                <w:szCs w:val="20"/>
              </w:rPr>
              <w:t xml:space="preserve"> Black</w:t>
            </w:r>
          </w:p>
        </w:tc>
        <w:tc>
          <w:tcPr>
            <w:tcW w:w="5100" w:type="dxa"/>
            <w:tcBorders>
              <w:top w:val="nil"/>
              <w:left w:val="single" w:sz="4" w:space="0" w:color="auto"/>
              <w:bottom w:val="single" w:sz="4" w:space="0" w:color="auto"/>
              <w:right w:val="single" w:sz="4" w:space="0" w:color="auto"/>
            </w:tcBorders>
            <w:shd w:val="clear" w:color="auto" w:fill="auto"/>
            <w:vAlign w:val="center"/>
          </w:tcPr>
          <w:p w14:paraId="67C2F966"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3526BDA9" w14:textId="77777777" w:rsidTr="007F3564">
        <w:trPr>
          <w:trHeight w:val="300"/>
        </w:trPr>
        <w:tc>
          <w:tcPr>
            <w:tcW w:w="9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320641" w14:textId="77777777" w:rsidR="00BF2B79" w:rsidRPr="00444322" w:rsidRDefault="00BF2B79" w:rsidP="007F3564">
            <w:pPr>
              <w:spacing w:after="0" w:line="240" w:lineRule="auto"/>
              <w:rPr>
                <w:rFonts w:eastAsia="Times New Roman" w:cs="Times New Roman"/>
                <w:b/>
                <w:bCs/>
                <w:i/>
                <w:iCs/>
                <w:color w:val="auto"/>
                <w:sz w:val="20"/>
                <w:szCs w:val="20"/>
              </w:rPr>
            </w:pPr>
            <w:r w:rsidRPr="00444322">
              <w:rPr>
                <w:rFonts w:eastAsia="Times New Roman" w:cs="Times New Roman"/>
                <w:b/>
                <w:bCs/>
                <w:i/>
                <w:iCs/>
                <w:color w:val="auto"/>
                <w:sz w:val="20"/>
                <w:szCs w:val="20"/>
              </w:rPr>
              <w:t xml:space="preserve">INTERIOR </w:t>
            </w:r>
          </w:p>
        </w:tc>
      </w:tr>
      <w:tr w:rsidR="00BF2B79" w:rsidRPr="00444322" w14:paraId="01CD21C8"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A46D24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Ebony</w:t>
            </w:r>
          </w:p>
        </w:tc>
        <w:tc>
          <w:tcPr>
            <w:tcW w:w="5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FD3452" w14:textId="77777777" w:rsidR="00BF2B79" w:rsidRPr="00444322" w:rsidRDefault="00BF2B79" w:rsidP="007F3564">
            <w:pPr>
              <w:spacing w:after="0" w:line="240" w:lineRule="auto"/>
              <w:jc w:val="center"/>
              <w:rPr>
                <w:rFonts w:eastAsia="Times New Roman" w:cs="Times New Roman"/>
                <w:color w:val="auto"/>
                <w:sz w:val="20"/>
                <w:szCs w:val="20"/>
              </w:rPr>
            </w:pPr>
            <w:r w:rsidRPr="00444322">
              <w:rPr>
                <w:rFonts w:eastAsia="Times New Roman" w:cs="Times New Roman"/>
                <w:color w:val="auto"/>
                <w:sz w:val="20"/>
                <w:szCs w:val="20"/>
              </w:rPr>
              <w:t xml:space="preserve">All </w:t>
            </w:r>
            <w:r>
              <w:rPr>
                <w:rFonts w:eastAsia="Times New Roman" w:cs="Times New Roman"/>
                <w:color w:val="auto"/>
                <w:sz w:val="20"/>
                <w:szCs w:val="20"/>
              </w:rPr>
              <w:t>interior</w:t>
            </w:r>
            <w:r w:rsidRPr="00444322">
              <w:rPr>
                <w:rFonts w:eastAsia="Times New Roman" w:cs="Times New Roman"/>
                <w:color w:val="auto"/>
                <w:sz w:val="20"/>
                <w:szCs w:val="20"/>
              </w:rPr>
              <w:t xml:space="preserve"> colors are available with all </w:t>
            </w:r>
            <w:r>
              <w:rPr>
                <w:rFonts w:eastAsia="Times New Roman" w:cs="Times New Roman"/>
                <w:color w:val="auto"/>
                <w:sz w:val="20"/>
                <w:szCs w:val="20"/>
              </w:rPr>
              <w:t>exterior</w:t>
            </w:r>
            <w:r w:rsidRPr="00444322">
              <w:rPr>
                <w:rFonts w:eastAsia="Times New Roman" w:cs="Times New Roman"/>
                <w:color w:val="auto"/>
                <w:sz w:val="20"/>
                <w:szCs w:val="20"/>
              </w:rPr>
              <w:t xml:space="preserve"> colors</w:t>
            </w:r>
          </w:p>
        </w:tc>
      </w:tr>
      <w:tr w:rsidR="00BF2B79" w:rsidRPr="00444322" w14:paraId="61E09783"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595B00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Saddle</w:t>
            </w:r>
          </w:p>
        </w:tc>
        <w:tc>
          <w:tcPr>
            <w:tcW w:w="5100" w:type="dxa"/>
            <w:vMerge/>
            <w:tcBorders>
              <w:top w:val="nil"/>
              <w:left w:val="single" w:sz="4" w:space="0" w:color="auto"/>
              <w:bottom w:val="single" w:sz="4" w:space="0" w:color="000000"/>
              <w:right w:val="single" w:sz="4" w:space="0" w:color="auto"/>
            </w:tcBorders>
            <w:vAlign w:val="center"/>
            <w:hideMark/>
          </w:tcPr>
          <w:p w14:paraId="4A8EC321"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717EBB1F"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021643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Red</w:t>
            </w:r>
          </w:p>
        </w:tc>
        <w:tc>
          <w:tcPr>
            <w:tcW w:w="5100" w:type="dxa"/>
            <w:vMerge/>
            <w:tcBorders>
              <w:top w:val="nil"/>
              <w:left w:val="single" w:sz="4" w:space="0" w:color="auto"/>
              <w:bottom w:val="single" w:sz="4" w:space="0" w:color="000000"/>
              <w:right w:val="single" w:sz="4" w:space="0" w:color="auto"/>
            </w:tcBorders>
            <w:vAlign w:val="center"/>
            <w:hideMark/>
          </w:tcPr>
          <w:p w14:paraId="1C0E73D7"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62C542A2"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5DD8F72"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Seacoast</w:t>
            </w:r>
          </w:p>
        </w:tc>
        <w:tc>
          <w:tcPr>
            <w:tcW w:w="5100" w:type="dxa"/>
            <w:vMerge/>
            <w:tcBorders>
              <w:top w:val="nil"/>
              <w:left w:val="single" w:sz="4" w:space="0" w:color="auto"/>
              <w:bottom w:val="single" w:sz="4" w:space="0" w:color="000000"/>
              <w:right w:val="single" w:sz="4" w:space="0" w:color="auto"/>
            </w:tcBorders>
            <w:vAlign w:val="center"/>
            <w:hideMark/>
          </w:tcPr>
          <w:p w14:paraId="3FD4D391" w14:textId="77777777" w:rsidR="00BF2B79" w:rsidRPr="00444322" w:rsidRDefault="00BF2B79" w:rsidP="007F3564">
            <w:pPr>
              <w:spacing w:after="0" w:line="240" w:lineRule="auto"/>
              <w:rPr>
                <w:rFonts w:eastAsia="Times New Roman" w:cs="Times New Roman"/>
                <w:color w:val="auto"/>
                <w:sz w:val="20"/>
                <w:szCs w:val="20"/>
              </w:rPr>
            </w:pPr>
          </w:p>
        </w:tc>
      </w:tr>
      <w:tr w:rsidR="00BF2B79" w:rsidRPr="00444322" w14:paraId="51A44871" w14:textId="77777777" w:rsidTr="007F3564">
        <w:trPr>
          <w:trHeight w:val="315"/>
        </w:trPr>
        <w:tc>
          <w:tcPr>
            <w:tcW w:w="4720" w:type="dxa"/>
            <w:tcBorders>
              <w:top w:val="nil"/>
              <w:left w:val="single" w:sz="4" w:space="0" w:color="auto"/>
              <w:bottom w:val="single" w:sz="4" w:space="0" w:color="auto"/>
              <w:right w:val="single" w:sz="4" w:space="0" w:color="auto"/>
            </w:tcBorders>
            <w:shd w:val="clear" w:color="000000" w:fill="000000"/>
            <w:vAlign w:val="center"/>
            <w:hideMark/>
          </w:tcPr>
          <w:p w14:paraId="449A1C57" w14:textId="77777777" w:rsidR="00BF2B79" w:rsidRPr="00444322" w:rsidRDefault="00BF2B79" w:rsidP="007F3564">
            <w:pPr>
              <w:spacing w:after="0" w:line="240" w:lineRule="auto"/>
              <w:rPr>
                <w:rFonts w:eastAsia="Times New Roman" w:cs="Times New Roman"/>
                <w:b/>
                <w:bCs/>
                <w:color w:val="FFFFFF"/>
                <w:sz w:val="24"/>
                <w:szCs w:val="24"/>
              </w:rPr>
            </w:pPr>
            <w:r w:rsidRPr="00444322">
              <w:rPr>
                <w:rFonts w:eastAsia="Times New Roman" w:cs="Times New Roman"/>
                <w:b/>
                <w:bCs/>
                <w:color w:val="FFFFFF"/>
                <w:sz w:val="24"/>
                <w:szCs w:val="24"/>
              </w:rPr>
              <w:t>FACTORY OPTIONS</w:t>
            </w:r>
          </w:p>
        </w:tc>
        <w:tc>
          <w:tcPr>
            <w:tcW w:w="5100" w:type="dxa"/>
            <w:tcBorders>
              <w:top w:val="nil"/>
              <w:left w:val="nil"/>
              <w:bottom w:val="single" w:sz="4" w:space="0" w:color="auto"/>
              <w:right w:val="single" w:sz="4" w:space="0" w:color="auto"/>
            </w:tcBorders>
            <w:shd w:val="clear" w:color="000000" w:fill="000000"/>
            <w:vAlign w:val="center"/>
            <w:hideMark/>
          </w:tcPr>
          <w:p w14:paraId="673E0720" w14:textId="77777777" w:rsidR="00BF2B79" w:rsidRPr="00444322" w:rsidRDefault="00BF2B79" w:rsidP="007F3564">
            <w:pPr>
              <w:spacing w:after="0" w:line="240" w:lineRule="auto"/>
              <w:rPr>
                <w:rFonts w:eastAsia="Times New Roman" w:cs="Times New Roman"/>
                <w:color w:val="FFFFFF"/>
                <w:sz w:val="20"/>
                <w:szCs w:val="20"/>
              </w:rPr>
            </w:pPr>
            <w:r w:rsidRPr="00444322">
              <w:rPr>
                <w:rFonts w:eastAsia="Times New Roman" w:cs="Times New Roman"/>
                <w:color w:val="FFFFFF"/>
                <w:sz w:val="20"/>
                <w:szCs w:val="20"/>
              </w:rPr>
              <w:t> </w:t>
            </w:r>
          </w:p>
        </w:tc>
      </w:tr>
      <w:tr w:rsidR="00BF2B79" w:rsidRPr="00444322" w14:paraId="124CF6EF" w14:textId="77777777" w:rsidTr="007F3564">
        <w:trPr>
          <w:trHeight w:val="58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67BED8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Carbon Fiber Exterior Sport Package</w:t>
            </w:r>
          </w:p>
        </w:tc>
        <w:tc>
          <w:tcPr>
            <w:tcW w:w="5100" w:type="dxa"/>
            <w:tcBorders>
              <w:top w:val="nil"/>
              <w:left w:val="nil"/>
              <w:bottom w:val="single" w:sz="4" w:space="0" w:color="auto"/>
              <w:right w:val="single" w:sz="4" w:space="0" w:color="auto"/>
            </w:tcBorders>
            <w:shd w:val="clear" w:color="auto" w:fill="auto"/>
            <w:vAlign w:val="center"/>
            <w:hideMark/>
          </w:tcPr>
          <w:p w14:paraId="7B53D251" w14:textId="77777777" w:rsidR="00BF2B79"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Carbon fiber front spoiler, side sills, rear diffuser</w:t>
            </w:r>
            <w:r>
              <w:rPr>
                <w:rFonts w:eastAsia="Times New Roman" w:cs="Times New Roman"/>
                <w:color w:val="auto"/>
                <w:sz w:val="20"/>
                <w:szCs w:val="20"/>
              </w:rPr>
              <w:t>;</w:t>
            </w:r>
            <w:r w:rsidRPr="00444322">
              <w:rPr>
                <w:rFonts w:eastAsia="Times New Roman" w:cs="Times New Roman"/>
                <w:color w:val="auto"/>
                <w:sz w:val="20"/>
                <w:szCs w:val="20"/>
              </w:rPr>
              <w:t xml:space="preserve"> </w:t>
            </w:r>
          </w:p>
          <w:p w14:paraId="59B866CF" w14:textId="77777777" w:rsidR="00BF2B79" w:rsidRPr="00444322" w:rsidRDefault="00BF2B79" w:rsidP="007F3564">
            <w:pPr>
              <w:spacing w:after="0" w:line="240" w:lineRule="auto"/>
              <w:rPr>
                <w:rFonts w:eastAsia="Times New Roman" w:cs="Times New Roman"/>
                <w:color w:val="auto"/>
                <w:sz w:val="20"/>
                <w:szCs w:val="20"/>
              </w:rPr>
            </w:pPr>
            <w:r>
              <w:rPr>
                <w:rFonts w:eastAsia="Times New Roman" w:cs="Times New Roman"/>
                <w:color w:val="auto"/>
                <w:sz w:val="20"/>
                <w:szCs w:val="20"/>
              </w:rPr>
              <w:t>D</w:t>
            </w:r>
            <w:r w:rsidRPr="00444322">
              <w:rPr>
                <w:rFonts w:eastAsia="Times New Roman" w:cs="Times New Roman"/>
                <w:color w:val="auto"/>
                <w:sz w:val="20"/>
                <w:szCs w:val="20"/>
              </w:rPr>
              <w:t>ark chrome exhaust finisher</w:t>
            </w:r>
          </w:p>
        </w:tc>
      </w:tr>
      <w:tr w:rsidR="00BF2B79" w:rsidRPr="00444322" w14:paraId="5575078F"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DA9D93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Carbon Fiber Engine Cover</w:t>
            </w:r>
          </w:p>
        </w:tc>
        <w:tc>
          <w:tcPr>
            <w:tcW w:w="5100" w:type="dxa"/>
            <w:tcBorders>
              <w:top w:val="nil"/>
              <w:left w:val="nil"/>
              <w:bottom w:val="single" w:sz="4" w:space="0" w:color="auto"/>
              <w:right w:val="single" w:sz="4" w:space="0" w:color="auto"/>
            </w:tcBorders>
            <w:shd w:val="clear" w:color="auto" w:fill="auto"/>
            <w:vAlign w:val="center"/>
            <w:hideMark/>
          </w:tcPr>
          <w:p w14:paraId="67FFA54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0AD3629D"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5AFE69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Carbon Fiber Roof</w:t>
            </w:r>
          </w:p>
        </w:tc>
        <w:tc>
          <w:tcPr>
            <w:tcW w:w="5100" w:type="dxa"/>
            <w:tcBorders>
              <w:top w:val="nil"/>
              <w:left w:val="nil"/>
              <w:bottom w:val="single" w:sz="4" w:space="0" w:color="auto"/>
              <w:right w:val="single" w:sz="4" w:space="0" w:color="auto"/>
            </w:tcBorders>
            <w:shd w:val="clear" w:color="auto" w:fill="auto"/>
            <w:vAlign w:val="center"/>
            <w:hideMark/>
          </w:tcPr>
          <w:p w14:paraId="482D3EEA"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78AF714F"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A7ADF1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Carbon Ceramic Brake Rotors</w:t>
            </w:r>
          </w:p>
        </w:tc>
        <w:tc>
          <w:tcPr>
            <w:tcW w:w="5100" w:type="dxa"/>
            <w:tcBorders>
              <w:top w:val="nil"/>
              <w:left w:val="nil"/>
              <w:bottom w:val="single" w:sz="4" w:space="0" w:color="auto"/>
              <w:right w:val="single" w:sz="4" w:space="0" w:color="auto"/>
            </w:tcBorders>
            <w:shd w:val="clear" w:color="auto" w:fill="auto"/>
            <w:vAlign w:val="center"/>
            <w:hideMark/>
          </w:tcPr>
          <w:p w14:paraId="06CCC50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Includes choice of black, red or silver brake calipers</w:t>
            </w:r>
          </w:p>
        </w:tc>
      </w:tr>
      <w:tr w:rsidR="00BF2B79" w:rsidRPr="00444322" w14:paraId="3982A009"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D9AE6B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Carbon Fiber Rear Spoiler</w:t>
            </w:r>
          </w:p>
        </w:tc>
        <w:tc>
          <w:tcPr>
            <w:tcW w:w="5100" w:type="dxa"/>
            <w:tcBorders>
              <w:top w:val="nil"/>
              <w:left w:val="nil"/>
              <w:bottom w:val="single" w:sz="4" w:space="0" w:color="auto"/>
              <w:right w:val="single" w:sz="4" w:space="0" w:color="auto"/>
            </w:tcBorders>
            <w:shd w:val="clear" w:color="auto" w:fill="auto"/>
            <w:vAlign w:val="center"/>
            <w:hideMark/>
          </w:tcPr>
          <w:p w14:paraId="3A9321C0"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 </w:t>
            </w:r>
          </w:p>
        </w:tc>
      </w:tr>
      <w:tr w:rsidR="00BF2B79" w:rsidRPr="00444322" w14:paraId="3C3BABE1"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3425894"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Exclusive Interwoven Aluminum Alloy Wheels</w:t>
            </w:r>
          </w:p>
        </w:tc>
        <w:tc>
          <w:tcPr>
            <w:tcW w:w="5100" w:type="dxa"/>
            <w:tcBorders>
              <w:top w:val="nil"/>
              <w:left w:val="nil"/>
              <w:bottom w:val="single" w:sz="4" w:space="0" w:color="auto"/>
              <w:right w:val="single" w:sz="4" w:space="0" w:color="auto"/>
            </w:tcBorders>
            <w:shd w:val="clear" w:color="auto" w:fill="auto"/>
            <w:vAlign w:val="center"/>
            <w:hideMark/>
          </w:tcPr>
          <w:p w14:paraId="034D0168"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Choice of machined, painted or polished finish</w:t>
            </w:r>
          </w:p>
        </w:tc>
      </w:tr>
      <w:tr w:rsidR="00BF2B79" w:rsidRPr="00444322" w14:paraId="386F0265" w14:textId="77777777" w:rsidTr="007F3564">
        <w:trPr>
          <w:trHeight w:val="64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83D99F3"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lastRenderedPageBreak/>
              <w:t>Technology Package - ELS Studio Audio System</w:t>
            </w:r>
          </w:p>
        </w:tc>
        <w:tc>
          <w:tcPr>
            <w:tcW w:w="5100" w:type="dxa"/>
            <w:tcBorders>
              <w:top w:val="nil"/>
              <w:left w:val="nil"/>
              <w:bottom w:val="single" w:sz="4" w:space="0" w:color="auto"/>
              <w:right w:val="single" w:sz="4" w:space="0" w:color="auto"/>
            </w:tcBorders>
            <w:shd w:val="clear" w:color="auto" w:fill="auto"/>
            <w:vAlign w:val="center"/>
            <w:hideMark/>
          </w:tcPr>
          <w:p w14:paraId="4E47ED7F"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Includes 9 speakers, Navigation, AcuraLink, front and rear parking sensors</w:t>
            </w:r>
          </w:p>
        </w:tc>
      </w:tr>
      <w:tr w:rsidR="00BF2B79" w:rsidRPr="00444322" w14:paraId="7EFC768E" w14:textId="77777777" w:rsidTr="007F3564">
        <w:trPr>
          <w:trHeight w:val="6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5BBADB1"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Technology Package - ELS Studio Audio with XM Satellite Radio</w:t>
            </w:r>
          </w:p>
        </w:tc>
        <w:tc>
          <w:tcPr>
            <w:tcW w:w="5100" w:type="dxa"/>
            <w:tcBorders>
              <w:top w:val="nil"/>
              <w:left w:val="nil"/>
              <w:bottom w:val="single" w:sz="4" w:space="0" w:color="auto"/>
              <w:right w:val="single" w:sz="4" w:space="0" w:color="auto"/>
            </w:tcBorders>
            <w:shd w:val="clear" w:color="auto" w:fill="auto"/>
            <w:vAlign w:val="center"/>
            <w:hideMark/>
          </w:tcPr>
          <w:p w14:paraId="5C032056"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Same as above and adds XM Satellite radio</w:t>
            </w:r>
          </w:p>
        </w:tc>
      </w:tr>
      <w:tr w:rsidR="00BF2B79" w:rsidRPr="00444322" w14:paraId="0F82B9B2" w14:textId="77777777" w:rsidTr="007F3564">
        <w:trPr>
          <w:trHeight w:val="615"/>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65D1455"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Interior Carbon Fiber Sport Package</w:t>
            </w:r>
          </w:p>
        </w:tc>
        <w:tc>
          <w:tcPr>
            <w:tcW w:w="5100" w:type="dxa"/>
            <w:tcBorders>
              <w:top w:val="nil"/>
              <w:left w:val="nil"/>
              <w:bottom w:val="single" w:sz="4" w:space="0" w:color="auto"/>
              <w:right w:val="single" w:sz="4" w:space="0" w:color="auto"/>
            </w:tcBorders>
            <w:shd w:val="clear" w:color="auto" w:fill="auto"/>
            <w:vAlign w:val="center"/>
            <w:hideMark/>
          </w:tcPr>
          <w:p w14:paraId="2BE1C657"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Includes carbon fiber meter visor and steering wheel garnish, aluminum foot rest and sport pedals</w:t>
            </w:r>
          </w:p>
        </w:tc>
      </w:tr>
      <w:tr w:rsidR="00BF2B79" w:rsidRPr="00444322" w14:paraId="3AD3128D" w14:textId="77777777" w:rsidTr="007F3564">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251A9D16" w14:textId="77777777" w:rsidR="00BF2B79" w:rsidRPr="00444322" w:rsidRDefault="00BF2B79" w:rsidP="007F3564">
            <w:pPr>
              <w:spacing w:after="0" w:line="240" w:lineRule="auto"/>
              <w:rPr>
                <w:rFonts w:eastAsia="Times New Roman" w:cs="Times New Roman"/>
                <w:color w:val="auto"/>
                <w:sz w:val="20"/>
                <w:szCs w:val="20"/>
              </w:rPr>
            </w:pPr>
            <w:proofErr w:type="spellStart"/>
            <w:r w:rsidRPr="00444322">
              <w:rPr>
                <w:rFonts w:eastAsia="Times New Roman" w:cs="Times New Roman"/>
                <w:color w:val="auto"/>
                <w:sz w:val="20"/>
                <w:szCs w:val="20"/>
              </w:rPr>
              <w:t>Alcantara</w:t>
            </w:r>
            <w:proofErr w:type="spellEnd"/>
            <w:r w:rsidRPr="00444322">
              <w:rPr>
                <w:rFonts w:eastAsia="Times New Roman" w:cs="Times New Roman"/>
                <w:color w:val="auto"/>
                <w:sz w:val="20"/>
                <w:szCs w:val="20"/>
              </w:rPr>
              <w:t xml:space="preserve"> Headliner</w:t>
            </w:r>
          </w:p>
        </w:tc>
        <w:tc>
          <w:tcPr>
            <w:tcW w:w="5100" w:type="dxa"/>
            <w:tcBorders>
              <w:top w:val="nil"/>
              <w:left w:val="nil"/>
              <w:bottom w:val="single" w:sz="4" w:space="0" w:color="auto"/>
              <w:right w:val="single" w:sz="4" w:space="0" w:color="auto"/>
            </w:tcBorders>
            <w:shd w:val="clear" w:color="auto" w:fill="auto"/>
            <w:vAlign w:val="center"/>
            <w:hideMark/>
          </w:tcPr>
          <w:p w14:paraId="09090A0C" w14:textId="77777777" w:rsidR="00BF2B79" w:rsidRPr="00444322" w:rsidRDefault="00BF2B79" w:rsidP="007F3564">
            <w:pPr>
              <w:spacing w:after="0" w:line="240" w:lineRule="auto"/>
              <w:rPr>
                <w:rFonts w:eastAsia="Times New Roman" w:cs="Times New Roman"/>
                <w:color w:val="auto"/>
                <w:sz w:val="20"/>
                <w:szCs w:val="20"/>
              </w:rPr>
            </w:pPr>
            <w:r w:rsidRPr="00444322">
              <w:rPr>
                <w:rFonts w:eastAsia="Times New Roman" w:cs="Times New Roman"/>
                <w:color w:val="auto"/>
                <w:sz w:val="20"/>
                <w:szCs w:val="20"/>
              </w:rPr>
              <w:t>Black</w:t>
            </w:r>
          </w:p>
        </w:tc>
      </w:tr>
    </w:tbl>
    <w:p w14:paraId="4E7B7ACC" w14:textId="77777777" w:rsidR="00BF2B79" w:rsidRDefault="00BF2B79" w:rsidP="00863E50">
      <w:pPr>
        <w:spacing w:after="0" w:line="240" w:lineRule="auto"/>
      </w:pPr>
    </w:p>
    <w:p w14:paraId="7222BA33" w14:textId="77777777" w:rsidR="00CC5623" w:rsidRPr="0048506A" w:rsidRDefault="00CC5623" w:rsidP="00213F59">
      <w:pPr>
        <w:spacing w:after="0"/>
        <w:rPr>
          <w:sz w:val="24"/>
          <w:szCs w:val="24"/>
        </w:rPr>
      </w:pPr>
    </w:p>
    <w:sectPr w:rsidR="00CC5623" w:rsidRPr="0048506A" w:rsidSect="00E81BE2">
      <w:footerReference w:type="defaul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0FA3F" w14:textId="77777777" w:rsidR="005412DC" w:rsidRDefault="005412DC" w:rsidP="00590641">
      <w:pPr>
        <w:spacing w:after="0" w:line="240" w:lineRule="auto"/>
      </w:pPr>
      <w:r>
        <w:separator/>
      </w:r>
    </w:p>
  </w:endnote>
  <w:endnote w:type="continuationSeparator" w:id="0">
    <w:p w14:paraId="6964B6CA" w14:textId="77777777" w:rsidR="005412DC" w:rsidRDefault="005412DC" w:rsidP="0059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901144"/>
      <w:docPartObj>
        <w:docPartGallery w:val="Page Numbers (Bottom of Page)"/>
        <w:docPartUnique/>
      </w:docPartObj>
    </w:sdtPr>
    <w:sdtEndPr/>
    <w:sdtContent>
      <w:sdt>
        <w:sdtPr>
          <w:id w:val="-1669238322"/>
          <w:docPartObj>
            <w:docPartGallery w:val="Page Numbers (Top of Page)"/>
            <w:docPartUnique/>
          </w:docPartObj>
        </w:sdtPr>
        <w:sdtEndPr/>
        <w:sdtContent>
          <w:p w14:paraId="1BED9BC6" w14:textId="77777777" w:rsidR="00A5687B" w:rsidRDefault="00A568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4B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4B16">
              <w:rPr>
                <w:b/>
                <w:bCs/>
                <w:noProof/>
              </w:rPr>
              <w:t>24</w:t>
            </w:r>
            <w:r>
              <w:rPr>
                <w:b/>
                <w:bCs/>
                <w:sz w:val="24"/>
                <w:szCs w:val="24"/>
              </w:rPr>
              <w:fldChar w:fldCharType="end"/>
            </w:r>
          </w:p>
        </w:sdtContent>
      </w:sdt>
    </w:sdtContent>
  </w:sdt>
  <w:p w14:paraId="057DB0CF" w14:textId="77777777" w:rsidR="00A5687B" w:rsidRDefault="00A56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47291" w14:textId="77777777" w:rsidR="005412DC" w:rsidRDefault="005412DC" w:rsidP="00590641">
      <w:pPr>
        <w:spacing w:after="0" w:line="240" w:lineRule="auto"/>
      </w:pPr>
      <w:r>
        <w:separator/>
      </w:r>
    </w:p>
  </w:footnote>
  <w:footnote w:type="continuationSeparator" w:id="0">
    <w:p w14:paraId="0C8305F7" w14:textId="77777777" w:rsidR="005412DC" w:rsidRDefault="005412DC" w:rsidP="00590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A9"/>
    <w:multiLevelType w:val="hybridMultilevel"/>
    <w:tmpl w:val="22A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761"/>
    <w:multiLevelType w:val="multilevel"/>
    <w:tmpl w:val="967813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4751924"/>
    <w:multiLevelType w:val="multilevel"/>
    <w:tmpl w:val="5A666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6DA03CF"/>
    <w:multiLevelType w:val="hybridMultilevel"/>
    <w:tmpl w:val="B09A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F03B7"/>
    <w:multiLevelType w:val="hybridMultilevel"/>
    <w:tmpl w:val="E760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479E3"/>
    <w:multiLevelType w:val="hybridMultilevel"/>
    <w:tmpl w:val="9BB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B6CB7"/>
    <w:multiLevelType w:val="multilevel"/>
    <w:tmpl w:val="D62E329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61F5F75"/>
    <w:multiLevelType w:val="multilevel"/>
    <w:tmpl w:val="D2F0D0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1C79152C"/>
    <w:multiLevelType w:val="hybridMultilevel"/>
    <w:tmpl w:val="CE54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72EBC"/>
    <w:multiLevelType w:val="hybridMultilevel"/>
    <w:tmpl w:val="3A0A11F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F5628"/>
    <w:multiLevelType w:val="multilevel"/>
    <w:tmpl w:val="21A2A5F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587BC2"/>
    <w:multiLevelType w:val="multilevel"/>
    <w:tmpl w:val="3118F3A6"/>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8D15A94"/>
    <w:multiLevelType w:val="multilevel"/>
    <w:tmpl w:val="4650B7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39DF5990"/>
    <w:multiLevelType w:val="hybridMultilevel"/>
    <w:tmpl w:val="8A4062A0"/>
    <w:lvl w:ilvl="0" w:tplc="407AD73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953B11"/>
    <w:multiLevelType w:val="hybridMultilevel"/>
    <w:tmpl w:val="50C2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274E4"/>
    <w:multiLevelType w:val="multilevel"/>
    <w:tmpl w:val="1BAA8C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0A71235"/>
    <w:multiLevelType w:val="multilevel"/>
    <w:tmpl w:val="6346F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303166C"/>
    <w:multiLevelType w:val="hybridMultilevel"/>
    <w:tmpl w:val="DA8CD93C"/>
    <w:lvl w:ilvl="0" w:tplc="407AD73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F719F3"/>
    <w:multiLevelType w:val="hybridMultilevel"/>
    <w:tmpl w:val="60F4DFB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318D8"/>
    <w:multiLevelType w:val="multilevel"/>
    <w:tmpl w:val="B308EC2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4E1A75A1"/>
    <w:multiLevelType w:val="multilevel"/>
    <w:tmpl w:val="0100DF9E"/>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8AA49A0"/>
    <w:multiLevelType w:val="multilevel"/>
    <w:tmpl w:val="9CB8D4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61AA02C5"/>
    <w:multiLevelType w:val="multilevel"/>
    <w:tmpl w:val="C2408F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26B74E6"/>
    <w:multiLevelType w:val="multilevel"/>
    <w:tmpl w:val="DF3A2E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8AE3B80"/>
    <w:multiLevelType w:val="hybridMultilevel"/>
    <w:tmpl w:val="C9DA5AD6"/>
    <w:lvl w:ilvl="0" w:tplc="407AD73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CC0BB2"/>
    <w:multiLevelType w:val="multilevel"/>
    <w:tmpl w:val="DC72A6A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20"/>
  </w:num>
  <w:num w:numId="2">
    <w:abstractNumId w:val="11"/>
  </w:num>
  <w:num w:numId="3">
    <w:abstractNumId w:val="21"/>
  </w:num>
  <w:num w:numId="4">
    <w:abstractNumId w:val="23"/>
  </w:num>
  <w:num w:numId="5">
    <w:abstractNumId w:val="1"/>
  </w:num>
  <w:num w:numId="6">
    <w:abstractNumId w:val="22"/>
  </w:num>
  <w:num w:numId="7">
    <w:abstractNumId w:val="2"/>
  </w:num>
  <w:num w:numId="8">
    <w:abstractNumId w:val="24"/>
  </w:num>
  <w:num w:numId="9">
    <w:abstractNumId w:val="17"/>
  </w:num>
  <w:num w:numId="10">
    <w:abstractNumId w:val="13"/>
  </w:num>
  <w:num w:numId="11">
    <w:abstractNumId w:val="10"/>
  </w:num>
  <w:num w:numId="12">
    <w:abstractNumId w:val="16"/>
  </w:num>
  <w:num w:numId="13">
    <w:abstractNumId w:val="15"/>
  </w:num>
  <w:num w:numId="14">
    <w:abstractNumId w:val="12"/>
  </w:num>
  <w:num w:numId="15">
    <w:abstractNumId w:val="19"/>
  </w:num>
  <w:num w:numId="16">
    <w:abstractNumId w:val="6"/>
  </w:num>
  <w:num w:numId="17">
    <w:abstractNumId w:val="7"/>
  </w:num>
  <w:num w:numId="18">
    <w:abstractNumId w:val="8"/>
  </w:num>
  <w:num w:numId="19">
    <w:abstractNumId w:val="0"/>
  </w:num>
  <w:num w:numId="20">
    <w:abstractNumId w:val="18"/>
  </w:num>
  <w:num w:numId="21">
    <w:abstractNumId w:val="9"/>
  </w:num>
  <w:num w:numId="22">
    <w:abstractNumId w:val="25"/>
  </w:num>
  <w:num w:numId="23">
    <w:abstractNumId w:val="4"/>
  </w:num>
  <w:num w:numId="24">
    <w:abstractNumId w:val="14"/>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04"/>
    <w:rsid w:val="00001FD8"/>
    <w:rsid w:val="00003D6E"/>
    <w:rsid w:val="00011C7D"/>
    <w:rsid w:val="0001714D"/>
    <w:rsid w:val="000259E7"/>
    <w:rsid w:val="00062D7A"/>
    <w:rsid w:val="00066901"/>
    <w:rsid w:val="00067747"/>
    <w:rsid w:val="0007074E"/>
    <w:rsid w:val="00070F96"/>
    <w:rsid w:val="000A5337"/>
    <w:rsid w:val="000D5842"/>
    <w:rsid w:val="000E1073"/>
    <w:rsid w:val="000E2A69"/>
    <w:rsid w:val="000E39DE"/>
    <w:rsid w:val="000E4AF8"/>
    <w:rsid w:val="000F155B"/>
    <w:rsid w:val="00107104"/>
    <w:rsid w:val="0011254D"/>
    <w:rsid w:val="001212CC"/>
    <w:rsid w:val="0012137E"/>
    <w:rsid w:val="001417E8"/>
    <w:rsid w:val="00143759"/>
    <w:rsid w:val="00144C53"/>
    <w:rsid w:val="00150F57"/>
    <w:rsid w:val="001539F8"/>
    <w:rsid w:val="00160CF0"/>
    <w:rsid w:val="00171C5C"/>
    <w:rsid w:val="00174CF2"/>
    <w:rsid w:val="00175715"/>
    <w:rsid w:val="001A045E"/>
    <w:rsid w:val="001A4170"/>
    <w:rsid w:val="001C3F83"/>
    <w:rsid w:val="001E23B4"/>
    <w:rsid w:val="001E522C"/>
    <w:rsid w:val="001E7992"/>
    <w:rsid w:val="001F1B77"/>
    <w:rsid w:val="00203DA8"/>
    <w:rsid w:val="00207F66"/>
    <w:rsid w:val="00213F59"/>
    <w:rsid w:val="00220EC3"/>
    <w:rsid w:val="00231136"/>
    <w:rsid w:val="0024181A"/>
    <w:rsid w:val="00251A3C"/>
    <w:rsid w:val="00253571"/>
    <w:rsid w:val="00256FD4"/>
    <w:rsid w:val="0026114B"/>
    <w:rsid w:val="00265F2B"/>
    <w:rsid w:val="002741CF"/>
    <w:rsid w:val="00291F54"/>
    <w:rsid w:val="00293B91"/>
    <w:rsid w:val="00297246"/>
    <w:rsid w:val="002A0A8D"/>
    <w:rsid w:val="002A34D8"/>
    <w:rsid w:val="002B22F6"/>
    <w:rsid w:val="002C0375"/>
    <w:rsid w:val="002C38E0"/>
    <w:rsid w:val="002E338A"/>
    <w:rsid w:val="002E52B3"/>
    <w:rsid w:val="002F0262"/>
    <w:rsid w:val="00301BBF"/>
    <w:rsid w:val="0030203E"/>
    <w:rsid w:val="00323B98"/>
    <w:rsid w:val="00324AAB"/>
    <w:rsid w:val="00335863"/>
    <w:rsid w:val="0034435D"/>
    <w:rsid w:val="003553D6"/>
    <w:rsid w:val="00357515"/>
    <w:rsid w:val="00364F5C"/>
    <w:rsid w:val="00370CB2"/>
    <w:rsid w:val="0037641E"/>
    <w:rsid w:val="0039547C"/>
    <w:rsid w:val="003A3FEB"/>
    <w:rsid w:val="003C0C19"/>
    <w:rsid w:val="003C2899"/>
    <w:rsid w:val="003D4657"/>
    <w:rsid w:val="003E1C27"/>
    <w:rsid w:val="004240BE"/>
    <w:rsid w:val="00424F63"/>
    <w:rsid w:val="0043408A"/>
    <w:rsid w:val="00435B2E"/>
    <w:rsid w:val="00436F56"/>
    <w:rsid w:val="00444322"/>
    <w:rsid w:val="004453DC"/>
    <w:rsid w:val="00447D3E"/>
    <w:rsid w:val="00462B34"/>
    <w:rsid w:val="0048506A"/>
    <w:rsid w:val="0049230B"/>
    <w:rsid w:val="00494027"/>
    <w:rsid w:val="004A61E1"/>
    <w:rsid w:val="004B1022"/>
    <w:rsid w:val="004C001F"/>
    <w:rsid w:val="004D2737"/>
    <w:rsid w:val="004D70D4"/>
    <w:rsid w:val="004F7A1A"/>
    <w:rsid w:val="00515893"/>
    <w:rsid w:val="0051782C"/>
    <w:rsid w:val="00523DB5"/>
    <w:rsid w:val="0052624D"/>
    <w:rsid w:val="00533CB8"/>
    <w:rsid w:val="005412DC"/>
    <w:rsid w:val="00542102"/>
    <w:rsid w:val="00542B7E"/>
    <w:rsid w:val="00545BBD"/>
    <w:rsid w:val="00553D13"/>
    <w:rsid w:val="00565318"/>
    <w:rsid w:val="0057320B"/>
    <w:rsid w:val="0058488D"/>
    <w:rsid w:val="00590641"/>
    <w:rsid w:val="00593D17"/>
    <w:rsid w:val="005A44F5"/>
    <w:rsid w:val="005A5F31"/>
    <w:rsid w:val="005C01AD"/>
    <w:rsid w:val="005E0CF9"/>
    <w:rsid w:val="005E6963"/>
    <w:rsid w:val="005F118D"/>
    <w:rsid w:val="005F5CF4"/>
    <w:rsid w:val="00610605"/>
    <w:rsid w:val="006174F6"/>
    <w:rsid w:val="00620CF6"/>
    <w:rsid w:val="00621F87"/>
    <w:rsid w:val="00633153"/>
    <w:rsid w:val="006604D3"/>
    <w:rsid w:val="006617FE"/>
    <w:rsid w:val="006643CA"/>
    <w:rsid w:val="006718EB"/>
    <w:rsid w:val="00671BA2"/>
    <w:rsid w:val="00681B1B"/>
    <w:rsid w:val="00683442"/>
    <w:rsid w:val="0068593E"/>
    <w:rsid w:val="006910DC"/>
    <w:rsid w:val="006930BF"/>
    <w:rsid w:val="006A1A00"/>
    <w:rsid w:val="006B2F1C"/>
    <w:rsid w:val="006C0EC2"/>
    <w:rsid w:val="006D099A"/>
    <w:rsid w:val="006D143E"/>
    <w:rsid w:val="0072574B"/>
    <w:rsid w:val="00737F5A"/>
    <w:rsid w:val="00742792"/>
    <w:rsid w:val="007434F7"/>
    <w:rsid w:val="00753C62"/>
    <w:rsid w:val="00770D3F"/>
    <w:rsid w:val="007827E1"/>
    <w:rsid w:val="00787DFD"/>
    <w:rsid w:val="0079130B"/>
    <w:rsid w:val="00792229"/>
    <w:rsid w:val="007931E9"/>
    <w:rsid w:val="007A1FA8"/>
    <w:rsid w:val="007A5B00"/>
    <w:rsid w:val="007B23B2"/>
    <w:rsid w:val="007B53EA"/>
    <w:rsid w:val="007B56D6"/>
    <w:rsid w:val="007B5BCD"/>
    <w:rsid w:val="007C19C3"/>
    <w:rsid w:val="007C5EE5"/>
    <w:rsid w:val="007C7FCD"/>
    <w:rsid w:val="007E347B"/>
    <w:rsid w:val="007F0076"/>
    <w:rsid w:val="007F41F7"/>
    <w:rsid w:val="007F6231"/>
    <w:rsid w:val="007F6262"/>
    <w:rsid w:val="007F7339"/>
    <w:rsid w:val="00812564"/>
    <w:rsid w:val="00812F4A"/>
    <w:rsid w:val="008405B7"/>
    <w:rsid w:val="00843F66"/>
    <w:rsid w:val="00844498"/>
    <w:rsid w:val="008461DE"/>
    <w:rsid w:val="00863E50"/>
    <w:rsid w:val="008648FA"/>
    <w:rsid w:val="008665FA"/>
    <w:rsid w:val="00870FCB"/>
    <w:rsid w:val="00871F26"/>
    <w:rsid w:val="00872174"/>
    <w:rsid w:val="00872D89"/>
    <w:rsid w:val="00874B16"/>
    <w:rsid w:val="00893D0F"/>
    <w:rsid w:val="008A249A"/>
    <w:rsid w:val="008A2FEB"/>
    <w:rsid w:val="008B0069"/>
    <w:rsid w:val="008B3F69"/>
    <w:rsid w:val="008B42FC"/>
    <w:rsid w:val="008C0071"/>
    <w:rsid w:val="008C15FE"/>
    <w:rsid w:val="008C3AF1"/>
    <w:rsid w:val="008C7336"/>
    <w:rsid w:val="008D29EF"/>
    <w:rsid w:val="008E1AEA"/>
    <w:rsid w:val="008E3E5F"/>
    <w:rsid w:val="008E41C3"/>
    <w:rsid w:val="008F3A8C"/>
    <w:rsid w:val="008F4AD5"/>
    <w:rsid w:val="008F7EE0"/>
    <w:rsid w:val="00902D4C"/>
    <w:rsid w:val="0091431D"/>
    <w:rsid w:val="00920101"/>
    <w:rsid w:val="0092067E"/>
    <w:rsid w:val="00920AEF"/>
    <w:rsid w:val="0092765A"/>
    <w:rsid w:val="00946705"/>
    <w:rsid w:val="00951712"/>
    <w:rsid w:val="00956CE3"/>
    <w:rsid w:val="009631AB"/>
    <w:rsid w:val="00970229"/>
    <w:rsid w:val="009841FA"/>
    <w:rsid w:val="00992F76"/>
    <w:rsid w:val="009B088B"/>
    <w:rsid w:val="009B110D"/>
    <w:rsid w:val="009B529D"/>
    <w:rsid w:val="009C3A91"/>
    <w:rsid w:val="009D46FE"/>
    <w:rsid w:val="009F5FEA"/>
    <w:rsid w:val="00A01CEA"/>
    <w:rsid w:val="00A06C88"/>
    <w:rsid w:val="00A23F29"/>
    <w:rsid w:val="00A37FA6"/>
    <w:rsid w:val="00A40B04"/>
    <w:rsid w:val="00A4763D"/>
    <w:rsid w:val="00A5687B"/>
    <w:rsid w:val="00A706FD"/>
    <w:rsid w:val="00A73C18"/>
    <w:rsid w:val="00A856F3"/>
    <w:rsid w:val="00A85A9B"/>
    <w:rsid w:val="00A97826"/>
    <w:rsid w:val="00AB234C"/>
    <w:rsid w:val="00AC3882"/>
    <w:rsid w:val="00AD044A"/>
    <w:rsid w:val="00AD6C46"/>
    <w:rsid w:val="00AE1A5D"/>
    <w:rsid w:val="00B13C58"/>
    <w:rsid w:val="00B37B0F"/>
    <w:rsid w:val="00B40076"/>
    <w:rsid w:val="00B5793E"/>
    <w:rsid w:val="00B67542"/>
    <w:rsid w:val="00B720C4"/>
    <w:rsid w:val="00B74CA1"/>
    <w:rsid w:val="00B80379"/>
    <w:rsid w:val="00B8067F"/>
    <w:rsid w:val="00B95C34"/>
    <w:rsid w:val="00BB7BDE"/>
    <w:rsid w:val="00BC7E89"/>
    <w:rsid w:val="00BD4BE0"/>
    <w:rsid w:val="00BD5CB1"/>
    <w:rsid w:val="00BD78A5"/>
    <w:rsid w:val="00BF2B79"/>
    <w:rsid w:val="00BF549C"/>
    <w:rsid w:val="00BF7639"/>
    <w:rsid w:val="00C15017"/>
    <w:rsid w:val="00C2096E"/>
    <w:rsid w:val="00C221B3"/>
    <w:rsid w:val="00C24FC5"/>
    <w:rsid w:val="00C26315"/>
    <w:rsid w:val="00C326FE"/>
    <w:rsid w:val="00C42350"/>
    <w:rsid w:val="00C54B41"/>
    <w:rsid w:val="00C5795E"/>
    <w:rsid w:val="00C700E6"/>
    <w:rsid w:val="00C711B1"/>
    <w:rsid w:val="00C74E99"/>
    <w:rsid w:val="00C75CB0"/>
    <w:rsid w:val="00C77502"/>
    <w:rsid w:val="00C77BBD"/>
    <w:rsid w:val="00C82EA4"/>
    <w:rsid w:val="00CA64C4"/>
    <w:rsid w:val="00CC1382"/>
    <w:rsid w:val="00CC22F8"/>
    <w:rsid w:val="00CC5623"/>
    <w:rsid w:val="00CC5BC9"/>
    <w:rsid w:val="00CD265C"/>
    <w:rsid w:val="00CF6BE3"/>
    <w:rsid w:val="00D010F7"/>
    <w:rsid w:val="00D02977"/>
    <w:rsid w:val="00D071E9"/>
    <w:rsid w:val="00D11768"/>
    <w:rsid w:val="00D36076"/>
    <w:rsid w:val="00D42A15"/>
    <w:rsid w:val="00D4396A"/>
    <w:rsid w:val="00D60C1C"/>
    <w:rsid w:val="00D6655F"/>
    <w:rsid w:val="00D75DE3"/>
    <w:rsid w:val="00D75F3A"/>
    <w:rsid w:val="00D85113"/>
    <w:rsid w:val="00DA2808"/>
    <w:rsid w:val="00DB741E"/>
    <w:rsid w:val="00DD0DA9"/>
    <w:rsid w:val="00DD72A0"/>
    <w:rsid w:val="00DE030F"/>
    <w:rsid w:val="00DE5C87"/>
    <w:rsid w:val="00E01112"/>
    <w:rsid w:val="00E03227"/>
    <w:rsid w:val="00E1141B"/>
    <w:rsid w:val="00E1382D"/>
    <w:rsid w:val="00E22CA3"/>
    <w:rsid w:val="00E273DE"/>
    <w:rsid w:val="00E37710"/>
    <w:rsid w:val="00E40C2F"/>
    <w:rsid w:val="00E47F40"/>
    <w:rsid w:val="00E5106A"/>
    <w:rsid w:val="00E6010B"/>
    <w:rsid w:val="00E604F8"/>
    <w:rsid w:val="00E67379"/>
    <w:rsid w:val="00E70F44"/>
    <w:rsid w:val="00E8144D"/>
    <w:rsid w:val="00E81BE2"/>
    <w:rsid w:val="00E90061"/>
    <w:rsid w:val="00E96DBB"/>
    <w:rsid w:val="00EA3840"/>
    <w:rsid w:val="00EC2944"/>
    <w:rsid w:val="00ED1FF3"/>
    <w:rsid w:val="00F0317C"/>
    <w:rsid w:val="00F060BC"/>
    <w:rsid w:val="00F16B0D"/>
    <w:rsid w:val="00F204F1"/>
    <w:rsid w:val="00F4111E"/>
    <w:rsid w:val="00F473E1"/>
    <w:rsid w:val="00F64093"/>
    <w:rsid w:val="00F66604"/>
    <w:rsid w:val="00F8170C"/>
    <w:rsid w:val="00FA0771"/>
    <w:rsid w:val="00FA59A3"/>
    <w:rsid w:val="00FB52FC"/>
    <w:rsid w:val="00FC07DE"/>
    <w:rsid w:val="00FD0034"/>
    <w:rsid w:val="00FD0C3B"/>
    <w:rsid w:val="00FF1F7B"/>
    <w:rsid w:val="00FF3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6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5863"/>
    <w:rPr>
      <w:b/>
      <w:bCs/>
    </w:rPr>
  </w:style>
  <w:style w:type="character" w:customStyle="1" w:styleId="CommentSubjectChar">
    <w:name w:val="Comment Subject Char"/>
    <w:basedOn w:val="CommentTextChar"/>
    <w:link w:val="CommentSubject"/>
    <w:uiPriority w:val="99"/>
    <w:semiHidden/>
    <w:rsid w:val="00335863"/>
    <w:rPr>
      <w:b/>
      <w:bCs/>
      <w:sz w:val="20"/>
      <w:szCs w:val="20"/>
    </w:rPr>
  </w:style>
  <w:style w:type="paragraph" w:styleId="ListParagraph">
    <w:name w:val="List Paragraph"/>
    <w:basedOn w:val="Normal"/>
    <w:uiPriority w:val="34"/>
    <w:qFormat/>
    <w:rsid w:val="00B8067F"/>
    <w:pPr>
      <w:ind w:left="720"/>
      <w:contextualSpacing/>
    </w:pPr>
  </w:style>
  <w:style w:type="paragraph" w:styleId="Header">
    <w:name w:val="header"/>
    <w:basedOn w:val="Normal"/>
    <w:link w:val="HeaderChar"/>
    <w:uiPriority w:val="99"/>
    <w:unhideWhenUsed/>
    <w:rsid w:val="0059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41"/>
  </w:style>
  <w:style w:type="paragraph" w:styleId="Footer">
    <w:name w:val="footer"/>
    <w:basedOn w:val="Normal"/>
    <w:link w:val="FooterChar"/>
    <w:uiPriority w:val="99"/>
    <w:unhideWhenUsed/>
    <w:rsid w:val="0059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41"/>
  </w:style>
  <w:style w:type="paragraph" w:styleId="FootnoteText">
    <w:name w:val="footnote text"/>
    <w:basedOn w:val="Normal"/>
    <w:link w:val="FootnoteTextChar"/>
    <w:uiPriority w:val="99"/>
    <w:semiHidden/>
    <w:unhideWhenUsed/>
    <w:rsid w:val="00A37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A6"/>
    <w:rPr>
      <w:sz w:val="20"/>
      <w:szCs w:val="20"/>
    </w:rPr>
  </w:style>
  <w:style w:type="character" w:styleId="FootnoteReference">
    <w:name w:val="footnote reference"/>
    <w:basedOn w:val="DefaultParagraphFont"/>
    <w:uiPriority w:val="99"/>
    <w:semiHidden/>
    <w:unhideWhenUsed/>
    <w:rsid w:val="00A37FA6"/>
    <w:rPr>
      <w:vertAlign w:val="superscript"/>
    </w:rPr>
  </w:style>
  <w:style w:type="paragraph" w:styleId="BodyText">
    <w:name w:val="Body Text"/>
    <w:basedOn w:val="Normal"/>
    <w:link w:val="BodyTextChar"/>
    <w:rsid w:val="007B56D6"/>
    <w:pPr>
      <w:spacing w:after="0" w:line="240" w:lineRule="auto"/>
    </w:pPr>
    <w:rPr>
      <w:rFonts w:ascii="Times New Roman" w:eastAsia="MS Mincho" w:hAnsi="Times New Roman" w:cs="Times New Roman"/>
      <w:color w:val="008000"/>
      <w:sz w:val="24"/>
      <w:szCs w:val="20"/>
    </w:rPr>
  </w:style>
  <w:style w:type="character" w:customStyle="1" w:styleId="BodyTextChar">
    <w:name w:val="Body Text Char"/>
    <w:basedOn w:val="DefaultParagraphFont"/>
    <w:link w:val="BodyText"/>
    <w:rsid w:val="007B56D6"/>
    <w:rPr>
      <w:rFonts w:ascii="Times New Roman" w:eastAsia="MS Mincho" w:hAnsi="Times New Roman" w:cs="Times New Roman"/>
      <w:color w:val="008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5863"/>
    <w:rPr>
      <w:b/>
      <w:bCs/>
    </w:rPr>
  </w:style>
  <w:style w:type="character" w:customStyle="1" w:styleId="CommentSubjectChar">
    <w:name w:val="Comment Subject Char"/>
    <w:basedOn w:val="CommentTextChar"/>
    <w:link w:val="CommentSubject"/>
    <w:uiPriority w:val="99"/>
    <w:semiHidden/>
    <w:rsid w:val="00335863"/>
    <w:rPr>
      <w:b/>
      <w:bCs/>
      <w:sz w:val="20"/>
      <w:szCs w:val="20"/>
    </w:rPr>
  </w:style>
  <w:style w:type="paragraph" w:styleId="ListParagraph">
    <w:name w:val="List Paragraph"/>
    <w:basedOn w:val="Normal"/>
    <w:uiPriority w:val="34"/>
    <w:qFormat/>
    <w:rsid w:val="00B8067F"/>
    <w:pPr>
      <w:ind w:left="720"/>
      <w:contextualSpacing/>
    </w:pPr>
  </w:style>
  <w:style w:type="paragraph" w:styleId="Header">
    <w:name w:val="header"/>
    <w:basedOn w:val="Normal"/>
    <w:link w:val="HeaderChar"/>
    <w:uiPriority w:val="99"/>
    <w:unhideWhenUsed/>
    <w:rsid w:val="0059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41"/>
  </w:style>
  <w:style w:type="paragraph" w:styleId="Footer">
    <w:name w:val="footer"/>
    <w:basedOn w:val="Normal"/>
    <w:link w:val="FooterChar"/>
    <w:uiPriority w:val="99"/>
    <w:unhideWhenUsed/>
    <w:rsid w:val="0059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41"/>
  </w:style>
  <w:style w:type="paragraph" w:styleId="FootnoteText">
    <w:name w:val="footnote text"/>
    <w:basedOn w:val="Normal"/>
    <w:link w:val="FootnoteTextChar"/>
    <w:uiPriority w:val="99"/>
    <w:semiHidden/>
    <w:unhideWhenUsed/>
    <w:rsid w:val="00A37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A6"/>
    <w:rPr>
      <w:sz w:val="20"/>
      <w:szCs w:val="20"/>
    </w:rPr>
  </w:style>
  <w:style w:type="character" w:styleId="FootnoteReference">
    <w:name w:val="footnote reference"/>
    <w:basedOn w:val="DefaultParagraphFont"/>
    <w:uiPriority w:val="99"/>
    <w:semiHidden/>
    <w:unhideWhenUsed/>
    <w:rsid w:val="00A37FA6"/>
    <w:rPr>
      <w:vertAlign w:val="superscript"/>
    </w:rPr>
  </w:style>
  <w:style w:type="paragraph" w:styleId="BodyText">
    <w:name w:val="Body Text"/>
    <w:basedOn w:val="Normal"/>
    <w:link w:val="BodyTextChar"/>
    <w:rsid w:val="007B56D6"/>
    <w:pPr>
      <w:spacing w:after="0" w:line="240" w:lineRule="auto"/>
    </w:pPr>
    <w:rPr>
      <w:rFonts w:ascii="Times New Roman" w:eastAsia="MS Mincho" w:hAnsi="Times New Roman" w:cs="Times New Roman"/>
      <w:color w:val="008000"/>
      <w:sz w:val="24"/>
      <w:szCs w:val="20"/>
    </w:rPr>
  </w:style>
  <w:style w:type="character" w:customStyle="1" w:styleId="BodyTextChar">
    <w:name w:val="Body Text Char"/>
    <w:basedOn w:val="DefaultParagraphFont"/>
    <w:link w:val="BodyText"/>
    <w:rsid w:val="007B56D6"/>
    <w:rPr>
      <w:rFonts w:ascii="Times New Roman" w:eastAsia="MS Mincho" w:hAnsi="Times New Roman" w:cs="Times New Roman"/>
      <w:color w:val="008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1925">
      <w:bodyDiv w:val="1"/>
      <w:marLeft w:val="0"/>
      <w:marRight w:val="0"/>
      <w:marTop w:val="0"/>
      <w:marBottom w:val="0"/>
      <w:divBdr>
        <w:top w:val="none" w:sz="0" w:space="0" w:color="auto"/>
        <w:left w:val="none" w:sz="0" w:space="0" w:color="auto"/>
        <w:bottom w:val="none" w:sz="0" w:space="0" w:color="auto"/>
        <w:right w:val="none" w:sz="0" w:space="0" w:color="auto"/>
      </w:divBdr>
    </w:div>
    <w:div w:id="448351823">
      <w:bodyDiv w:val="1"/>
      <w:marLeft w:val="0"/>
      <w:marRight w:val="0"/>
      <w:marTop w:val="0"/>
      <w:marBottom w:val="0"/>
      <w:divBdr>
        <w:top w:val="none" w:sz="0" w:space="0" w:color="auto"/>
        <w:left w:val="none" w:sz="0" w:space="0" w:color="auto"/>
        <w:bottom w:val="none" w:sz="0" w:space="0" w:color="auto"/>
        <w:right w:val="none" w:sz="0" w:space="0" w:color="auto"/>
      </w:divBdr>
    </w:div>
    <w:div w:id="1051533853">
      <w:bodyDiv w:val="1"/>
      <w:marLeft w:val="0"/>
      <w:marRight w:val="0"/>
      <w:marTop w:val="0"/>
      <w:marBottom w:val="0"/>
      <w:divBdr>
        <w:top w:val="none" w:sz="0" w:space="0" w:color="auto"/>
        <w:left w:val="none" w:sz="0" w:space="0" w:color="auto"/>
        <w:bottom w:val="none" w:sz="0" w:space="0" w:color="auto"/>
        <w:right w:val="none" w:sz="0" w:space="0" w:color="auto"/>
      </w:divBdr>
    </w:div>
    <w:div w:id="1438406627">
      <w:bodyDiv w:val="1"/>
      <w:marLeft w:val="0"/>
      <w:marRight w:val="0"/>
      <w:marTop w:val="0"/>
      <w:marBottom w:val="0"/>
      <w:divBdr>
        <w:top w:val="none" w:sz="0" w:space="0" w:color="auto"/>
        <w:left w:val="none" w:sz="0" w:space="0" w:color="auto"/>
        <w:bottom w:val="none" w:sz="0" w:space="0" w:color="auto"/>
        <w:right w:val="none" w:sz="0" w:space="0" w:color="auto"/>
      </w:divBdr>
    </w:div>
    <w:div w:id="212580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7C2B-71D5-4601-BB4B-C01F4BDC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8636</Words>
  <Characters>49230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American Honda Motor, Co., Inc.</Company>
  <LinksUpToDate>false</LinksUpToDate>
  <CharactersWithSpaces>57751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Jimbo</dc:creator>
  <cp:lastModifiedBy>Carl Pulley</cp:lastModifiedBy>
  <cp:revision>2</cp:revision>
  <cp:lastPrinted>2015-10-20T19:41:00Z</cp:lastPrinted>
  <dcterms:created xsi:type="dcterms:W3CDTF">2015-11-13T17:31:00Z</dcterms:created>
  <dcterms:modified xsi:type="dcterms:W3CDTF">2015-11-13T17:31:00Z</dcterms:modified>
</cp:coreProperties>
</file>